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Marianne" w:hAnsi="Marianne" w:cs="Times New Roman"/>
          <w:b/>
          <w:b/>
          <w:i/>
          <w:i/>
          <w:sz w:val="18"/>
          <w:szCs w:val="18"/>
        </w:rPr>
      </w:pPr>
      <w:r>
        <w:rPr>
          <w:rFonts w:cs="Times New Roman" w:ascii="Marianne" w:hAnsi="Marianne"/>
          <w:b/>
          <w:i/>
          <w:sz w:val="18"/>
          <w:szCs w:val="18"/>
        </w:rPr>
        <w:drawing>
          <wp:anchor behindDoc="1" distT="0" distB="0" distL="0" distR="0" simplePos="0" locked="0" layoutInCell="0" allowOverlap="1" relativeHeight="2">
            <wp:simplePos x="0" y="0"/>
            <wp:positionH relativeFrom="column">
              <wp:posOffset>-200025</wp:posOffset>
            </wp:positionH>
            <wp:positionV relativeFrom="paragraph">
              <wp:posOffset>24130</wp:posOffset>
            </wp:positionV>
            <wp:extent cx="2707005" cy="1001395"/>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707005" cy="1001395"/>
                    </a:xfrm>
                    <a:prstGeom prst="rect">
                      <a:avLst/>
                    </a:prstGeom>
                  </pic:spPr>
                </pic:pic>
              </a:graphicData>
            </a:graphic>
          </wp:anchor>
        </w:drawing>
      </w:r>
    </w:p>
    <w:p>
      <w:pPr>
        <w:pStyle w:val="Normal"/>
        <w:spacing w:lineRule="auto" w:line="240" w:before="0" w:after="0"/>
        <w:jc w:val="center"/>
        <w:rPr>
          <w:rFonts w:ascii="Marianne" w:hAnsi="Marianne"/>
          <w:b/>
          <w:b/>
          <w:bCs/>
          <w:sz w:val="28"/>
          <w:szCs w:val="28"/>
        </w:rPr>
      </w:pPr>
      <w:r>
        <w:rPr>
          <w:rFonts w:ascii="Marianne" w:hAnsi="Marianne"/>
          <w:b/>
          <w:bCs/>
          <w:sz w:val="28"/>
          <w:szCs w:val="28"/>
        </w:rPr>
      </w:r>
    </w:p>
    <w:p>
      <w:pPr>
        <w:pStyle w:val="Normal"/>
        <w:spacing w:lineRule="auto" w:line="240" w:before="0" w:after="0"/>
        <w:jc w:val="center"/>
        <w:rPr>
          <w:rFonts w:ascii="Marianne" w:hAnsi="Marianne"/>
          <w:sz w:val="36"/>
          <w:szCs w:val="36"/>
        </w:rPr>
      </w:pPr>
      <w:r>
        <w:rPr>
          <w:rFonts w:ascii="Marianne" w:hAnsi="Marianne"/>
          <w:b/>
          <w:bCs/>
          <w:sz w:val="36"/>
          <w:szCs w:val="36"/>
        </w:rPr>
        <w:t xml:space="preserve">                                          </w:t>
      </w:r>
      <w:r>
        <w:rPr>
          <w:rFonts w:ascii="Marianne" w:hAnsi="Marianne"/>
          <w:b/>
          <w:bCs/>
          <w:sz w:val="36"/>
          <w:szCs w:val="36"/>
        </w:rPr>
        <w:t>PROJET PEDAGOGIQUE 2023-24</w:t>
      </w:r>
    </w:p>
    <w:p>
      <w:pPr>
        <w:pStyle w:val="Normal"/>
        <w:spacing w:lineRule="auto" w:line="240" w:before="0" w:after="0"/>
        <w:jc w:val="center"/>
        <w:rPr>
          <w:rFonts w:ascii="Marianne" w:hAnsi="Marianne"/>
          <w:b/>
          <w:b/>
        </w:rPr>
      </w:pPr>
      <w:r>
        <w:rPr>
          <w:rFonts w:ascii="Marianne" w:hAnsi="Marianne"/>
          <w:b/>
        </w:rPr>
        <w:t xml:space="preserve">                                                                 </w:t>
      </w:r>
      <w:r>
        <w:rPr>
          <w:rFonts w:ascii="Marianne" w:hAnsi="Marianne"/>
          <w:b/>
        </w:rPr>
        <w:t>impliquant des intervenants extérieurs</w:t>
        <w:br/>
        <w:t xml:space="preserve">                                                                pour participer aux activités scolaires</w:t>
      </w:r>
    </w:p>
    <w:p>
      <w:pPr>
        <w:pStyle w:val="Normal"/>
        <w:spacing w:before="0" w:after="0"/>
        <w:ind w:left="1985" w:hanging="0"/>
        <w:jc w:val="center"/>
        <w:rPr>
          <w:rFonts w:ascii="Marianne" w:hAnsi="Marianne" w:cs="Times New Roman"/>
          <w:b/>
          <w:b/>
          <w:i/>
          <w:i/>
          <w:spacing w:val="-4"/>
          <w:sz w:val="18"/>
          <w:szCs w:val="18"/>
        </w:rPr>
      </w:pPr>
      <w:r>
        <w:rPr>
          <w:rFonts w:cs="Times New Roman" w:ascii="Marianne" w:hAnsi="Marianne"/>
          <w:b/>
          <w:i/>
          <w:spacing w:val="-4"/>
          <w:sz w:val="18"/>
          <w:szCs w:val="18"/>
        </w:rPr>
      </w:r>
    </w:p>
    <w:p>
      <w:pPr>
        <w:pStyle w:val="Normal"/>
        <w:spacing w:before="0" w:after="0"/>
        <w:jc w:val="center"/>
        <w:rPr>
          <w:rFonts w:ascii="Marianne" w:hAnsi="Marianne" w:cs="Arial"/>
          <w:i/>
          <w:i/>
          <w:sz w:val="16"/>
          <w:szCs w:val="16"/>
        </w:rPr>
      </w:pPr>
      <w:r>
        <w:rPr>
          <w:rFonts w:cs="Times New Roman" w:ascii="Marianne" w:hAnsi="Marianne"/>
          <w:b/>
          <w:i/>
          <w:spacing w:val="-4"/>
          <w:sz w:val="16"/>
          <w:szCs w:val="16"/>
        </w:rPr>
        <w:t>Références règlementaires :</w:t>
      </w:r>
      <w:r>
        <w:rPr>
          <w:rFonts w:cs="Times New Roman" w:ascii="Marianne" w:hAnsi="Marianne"/>
          <w:i/>
          <w:spacing w:val="-4"/>
          <w:sz w:val="16"/>
          <w:szCs w:val="16"/>
        </w:rPr>
        <w:t xml:space="preserve"> Articles D 551-1 et suivants du Code de l’Education – </w:t>
      </w:r>
      <w:r>
        <w:rPr>
          <w:rFonts w:cs="Times New Roman" w:ascii="Marianne" w:hAnsi="Marianne"/>
          <w:i/>
          <w:sz w:val="16"/>
          <w:szCs w:val="16"/>
        </w:rPr>
        <w:t xml:space="preserve"> Décret </w:t>
      </w:r>
      <w:r>
        <w:rPr>
          <w:rFonts w:cs="Arial" w:ascii="Marianne" w:hAnsi="Marianne"/>
          <w:i/>
          <w:sz w:val="16"/>
          <w:szCs w:val="16"/>
        </w:rPr>
        <w:t>N°2017-766 du 4 mai 2017</w:t>
      </w:r>
    </w:p>
    <w:p>
      <w:pPr>
        <w:pStyle w:val="Normal"/>
        <w:spacing w:before="0" w:after="0"/>
        <w:ind w:left="1985" w:hanging="0"/>
        <w:jc w:val="center"/>
        <w:rPr>
          <w:rFonts w:ascii="Marianne" w:hAnsi="Marianne" w:cs="Times New Roman"/>
          <w:i/>
          <w:i/>
          <w:sz w:val="16"/>
          <w:szCs w:val="16"/>
        </w:rPr>
      </w:pPr>
      <w:r>
        <w:rPr>
          <w:rFonts w:cs="Arial" w:ascii="Marianne" w:hAnsi="Marianne"/>
          <w:i/>
          <w:sz w:val="16"/>
          <w:szCs w:val="16"/>
        </w:rPr>
        <w:t xml:space="preserve">Circulaires </w:t>
      </w:r>
      <w:r>
        <w:rPr>
          <w:rFonts w:cs="Times New Roman" w:ascii="Marianne" w:hAnsi="Marianne"/>
          <w:i/>
          <w:spacing w:val="-4"/>
          <w:sz w:val="16"/>
          <w:szCs w:val="16"/>
        </w:rPr>
        <w:t xml:space="preserve">n°92-196 du 3 juillet 1992 - </w:t>
      </w:r>
      <w:r>
        <w:rPr>
          <w:rFonts w:cs="Arial" w:ascii="Marianne" w:hAnsi="Marianne"/>
          <w:i/>
          <w:sz w:val="16"/>
          <w:szCs w:val="16"/>
        </w:rPr>
        <w:t>N°2017-116 du 6 octobre 2017 et 2017-127 du 22 août 2017</w:t>
      </w:r>
    </w:p>
    <w:p>
      <w:pPr>
        <w:pStyle w:val="Normal"/>
        <w:spacing w:before="0" w:after="0"/>
        <w:jc w:val="center"/>
        <w:rPr>
          <w:rFonts w:ascii="Marianne" w:hAnsi="Marianne"/>
          <w:i/>
          <w:i/>
          <w:sz w:val="4"/>
          <w:szCs w:val="4"/>
        </w:rPr>
      </w:pPr>
      <w:r>
        <w:rPr>
          <w:rFonts w:ascii="Marianne" w:hAnsi="Marianne"/>
          <w:i/>
          <w:sz w:val="4"/>
          <w:szCs w:val="4"/>
        </w:rPr>
      </w:r>
    </w:p>
    <w:p>
      <w:pPr>
        <w:pStyle w:val="Normal"/>
        <w:tabs>
          <w:tab w:val="clear" w:pos="5301"/>
          <w:tab w:val="left" w:pos="1985" w:leader="none"/>
        </w:tabs>
        <w:spacing w:lineRule="auto" w:line="240" w:before="0" w:after="0"/>
        <w:jc w:val="center"/>
        <w:rPr>
          <w:rFonts w:ascii="Marianne" w:hAnsi="Marianne" w:cs="Calibri" w:cstheme="minorHAnsi"/>
          <w:b/>
          <w:b/>
          <w:i/>
          <w:i/>
          <w:iCs/>
          <w:color w:val="FF0000"/>
        </w:rPr>
      </w:pPr>
      <w:r>
        <w:rPr>
          <w:rFonts w:cs="Calibri" w:ascii="Marianne" w:hAnsi="Marianne" w:cstheme="minorHAnsi"/>
          <w:b/>
          <w:i/>
          <w:iCs/>
          <w:color w:val="FF0000"/>
        </w:rPr>
        <w:tab/>
        <w:t>En EPS, l’agrément est obligatoire dès la première séance d’apprentissage.</w:t>
      </w:r>
    </w:p>
    <w:p>
      <w:pPr>
        <w:pStyle w:val="Normal"/>
        <w:spacing w:lineRule="auto" w:line="240" w:before="120" w:after="0"/>
        <w:rPr>
          <w:rFonts w:ascii="Marianne" w:hAnsi="Marianne"/>
          <w:b/>
          <w:b/>
          <w:sz w:val="20"/>
          <w:szCs w:val="20"/>
        </w:rPr>
      </w:pPr>
      <w:r>
        <w:rPr>
          <w:rFonts w:ascii="Marianne" w:hAnsi="Marianne"/>
          <w:b/>
          <w:sz w:val="20"/>
          <w:szCs w:val="20"/>
        </w:rPr>
      </w:r>
    </w:p>
    <w:p>
      <w:pPr>
        <w:pStyle w:val="Normal"/>
        <w:spacing w:lineRule="auto" w:line="240" w:before="120" w:after="0"/>
        <w:rPr>
          <w:rFonts w:ascii="Marianne" w:hAnsi="Marianne"/>
          <w:b/>
          <w:b/>
          <w:sz w:val="20"/>
          <w:szCs w:val="20"/>
        </w:rPr>
      </w:pPr>
      <w:r>
        <w:rPr>
          <w:rFonts w:ascii="Marianne" w:hAnsi="Marianne"/>
          <w:b/>
          <w:sz w:val="20"/>
          <w:szCs w:val="20"/>
        </w:rPr>
        <w:t>Inspection de l’Education nationale – Circonscription de : _______________________________________</w:t>
      </w:r>
    </w:p>
    <w:p>
      <w:pPr>
        <w:pStyle w:val="Normal"/>
        <w:spacing w:lineRule="auto" w:line="240" w:before="120" w:after="0"/>
        <w:rPr>
          <w:rFonts w:ascii="Marianne" w:hAnsi="Marianne"/>
          <w:b/>
          <w:b/>
          <w:sz w:val="20"/>
          <w:szCs w:val="20"/>
        </w:rPr>
      </w:pPr>
      <w:r>
        <w:rPr>
          <w:rFonts w:ascii="Marianne" w:hAnsi="Marianne"/>
          <w:b/>
          <w:sz w:val="20"/>
          <w:szCs w:val="20"/>
        </w:rPr>
        <w:t xml:space="preserve">Ecole : _____________________________________ Ville _______________________________________   </w:t>
      </w:r>
    </w:p>
    <w:p>
      <w:pPr>
        <w:pStyle w:val="Normal"/>
        <w:spacing w:lineRule="auto" w:line="240" w:before="120" w:after="0"/>
        <w:rPr>
          <w:rFonts w:ascii="Marianne" w:hAnsi="Marianne"/>
          <w:b/>
          <w:b/>
          <w:sz w:val="20"/>
          <w:szCs w:val="20"/>
        </w:rPr>
      </w:pPr>
      <w:r>
        <w:rPr>
          <w:rFonts w:ascii="Marianne" w:hAnsi="Marianne"/>
          <w:b/>
          <w:sz w:val="20"/>
          <w:szCs w:val="20"/>
        </w:rPr>
        <w:t>Classe : ___________________   Enseignant : _________________________________________________</w:t>
      </w:r>
    </w:p>
    <w:p>
      <w:pPr>
        <w:pStyle w:val="Normal"/>
        <w:spacing w:before="0" w:after="0"/>
        <w:jc w:val="center"/>
        <w:rPr>
          <w:rFonts w:ascii="Marianne" w:hAnsi="Marianne" w:cs="Times New Roman"/>
          <w:b/>
          <w:b/>
          <w:i/>
          <w:i/>
          <w:sz w:val="18"/>
          <w:szCs w:val="18"/>
        </w:rPr>
      </w:pPr>
      <w:r>
        <w:rPr>
          <w:rFonts w:cs="Times New Roman" w:ascii="Marianne" w:hAnsi="Marianne"/>
          <w:b/>
          <w:i/>
          <w:sz w:val="18"/>
          <w:szCs w:val="18"/>
        </w:rPr>
      </w:r>
    </w:p>
    <w:p>
      <w:pPr>
        <w:pStyle w:val="Normal"/>
        <w:spacing w:before="0" w:after="0"/>
        <w:jc w:val="center"/>
        <w:rPr>
          <w:rFonts w:ascii="Marianne" w:hAnsi="Marianne" w:cs="Times New Roman"/>
          <w:b/>
          <w:b/>
          <w:i/>
          <w:i/>
          <w:sz w:val="18"/>
          <w:szCs w:val="18"/>
        </w:rPr>
      </w:pPr>
      <w:r>
        <w:rPr>
          <w:rFonts w:cs="Times New Roman" w:ascii="Marianne" w:hAnsi="Marianne"/>
          <w:b/>
          <w:i/>
          <w:sz w:val="18"/>
          <w:szCs w:val="18"/>
        </w:rPr>
      </w:r>
    </w:p>
    <w:p>
      <w:pPr>
        <w:pStyle w:val="Normal"/>
        <w:spacing w:before="120" w:after="0"/>
        <w:rPr>
          <w:rFonts w:ascii="Marianne" w:hAnsi="Marianne"/>
          <w:i/>
          <w:i/>
          <w:iCs/>
          <w:sz w:val="28"/>
          <w:szCs w:val="28"/>
        </w:rPr>
      </w:pPr>
      <w:r>
        <w:rPr>
          <w:rFonts w:ascii="Marianne" w:hAnsi="Marianne"/>
          <w:b/>
          <w:bCs/>
          <w:sz w:val="28"/>
          <w:szCs w:val="28"/>
        </w:rPr>
        <w:t xml:space="preserve">Domaine disciplinaire :        </w:t>
      </w:r>
      <w:r>
        <w:rPr>
          <w:rFonts w:eastAsia="Wingdings" w:cs="Wingdings" w:ascii="Wingdings" w:hAnsi="Wingdings"/>
          <w:b/>
          <w:bCs/>
          <w:sz w:val="32"/>
          <w:szCs w:val="32"/>
        </w:rPr>
        <w:t></w:t>
      </w:r>
      <w:r>
        <w:rPr>
          <w:rFonts w:ascii="Marianne" w:hAnsi="Marianne"/>
          <w:b/>
          <w:bCs/>
          <w:sz w:val="28"/>
          <w:szCs w:val="28"/>
        </w:rPr>
        <w:t xml:space="preserve"> E.P.S.           </w:t>
      </w:r>
      <w:r>
        <w:rPr>
          <w:rFonts w:eastAsia="Wingdings" w:cs="Wingdings" w:ascii="Wingdings" w:hAnsi="Wingdings"/>
          <w:b/>
          <w:bCs/>
          <w:sz w:val="28"/>
          <w:szCs w:val="28"/>
        </w:rPr>
        <w:t></w:t>
      </w:r>
      <w:r>
        <w:rPr>
          <w:rFonts w:ascii="Marianne" w:hAnsi="Marianne"/>
          <w:b/>
          <w:bCs/>
          <w:sz w:val="28"/>
          <w:szCs w:val="28"/>
        </w:rPr>
        <w:t xml:space="preserve"> Arts et Culture            </w:t>
      </w:r>
      <w:r>
        <w:rPr>
          <w:rFonts w:eastAsia="Wingdings" w:cs="Wingdings" w:ascii="Wingdings" w:hAnsi="Wingdings"/>
          <w:b/>
          <w:bCs/>
          <w:sz w:val="28"/>
          <w:szCs w:val="28"/>
        </w:rPr>
        <w:t></w:t>
      </w:r>
      <w:r>
        <w:rPr>
          <w:rFonts w:ascii="Marianne" w:hAnsi="Marianne"/>
          <w:b/>
          <w:bCs/>
          <w:sz w:val="28"/>
          <w:szCs w:val="28"/>
        </w:rPr>
        <w:t xml:space="preserve"> Autres </w:t>
      </w:r>
    </w:p>
    <w:p>
      <w:pPr>
        <w:pStyle w:val="Normal"/>
        <w:spacing w:before="120" w:after="120"/>
        <w:rPr>
          <w:rFonts w:ascii="Marianne" w:hAnsi="Marianne"/>
          <w:b/>
          <w:b/>
          <w:iCs/>
          <w:sz w:val="20"/>
          <w:szCs w:val="20"/>
        </w:rPr>
      </w:pPr>
      <w:r>
        <w:rPr>
          <w:rFonts w:ascii="Marianne" w:hAnsi="Marianne"/>
          <w:b/>
          <w:iCs/>
          <w:sz w:val="20"/>
          <w:szCs w:val="20"/>
        </w:rPr>
        <w:t xml:space="preserve">Activité ou thème du projet : </w:t>
      </w:r>
      <w:r>
        <w:rPr>
          <w:b/>
          <w:iCs/>
          <w:sz w:val="24"/>
          <w:szCs w:val="24"/>
        </w:rPr>
        <w:t>NATATION  PARAY LE MONIAL</w:t>
      </w:r>
    </w:p>
    <w:tbl>
      <w:tblPr>
        <w:tblW w:w="10915" w:type="dxa"/>
        <w:jc w:val="left"/>
        <w:tblInd w:w="-106" w:type="dxa"/>
        <w:tblLayout w:type="fixed"/>
        <w:tblCellMar>
          <w:top w:w="0" w:type="dxa"/>
          <w:left w:w="108" w:type="dxa"/>
          <w:bottom w:w="0" w:type="dxa"/>
          <w:right w:w="108" w:type="dxa"/>
        </w:tblCellMar>
        <w:tblLook w:val="00a0"/>
      </w:tblPr>
      <w:tblGrid>
        <w:gridCol w:w="10915"/>
      </w:tblGrid>
      <w:tr>
        <w:trPr>
          <w:trHeight w:val="215" w:hRule="atLeast"/>
        </w:trPr>
        <w:tc>
          <w:tcPr>
            <w:tcW w:w="1091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rPr>
                <w:rFonts w:ascii="Marianne" w:hAnsi="Marianne"/>
                <w:b/>
                <w:b/>
                <w:bCs/>
                <w:sz w:val="20"/>
                <w:szCs w:val="20"/>
              </w:rPr>
            </w:pPr>
            <w:r>
              <w:rPr>
                <w:rFonts w:ascii="Marianne" w:hAnsi="Marianne"/>
                <w:b/>
                <w:bCs/>
                <w:sz w:val="20"/>
                <w:szCs w:val="20"/>
              </w:rPr>
              <w:t>1/ Volet pédagogique</w:t>
            </w:r>
          </w:p>
        </w:tc>
      </w:tr>
      <w:tr>
        <w:trPr>
          <w:trHeight w:val="1501" w:hRule="atLeast"/>
        </w:trPr>
        <w:tc>
          <w:tcPr>
            <w:tcW w:w="10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i/>
                <w:i/>
                <w:iCs/>
                <w:sz w:val="20"/>
                <w:szCs w:val="20"/>
              </w:rPr>
            </w:pPr>
            <w:r>
              <w:rPr>
                <w:rFonts w:ascii="Marianne" w:hAnsi="Marianne"/>
                <w:b/>
                <w:bCs/>
                <w:sz w:val="20"/>
                <w:szCs w:val="20"/>
              </w:rPr>
              <w:t>Lien avec les programmes</w:t>
            </w:r>
          </w:p>
          <w:p>
            <w:pPr>
              <w:pStyle w:val="Normal"/>
              <w:widowControl w:val="false"/>
              <w:spacing w:lineRule="auto" w:line="240" w:before="0" w:after="0"/>
              <w:jc w:val="center"/>
              <w:rPr>
                <w:rFonts w:ascii="Marianne" w:hAnsi="Marianne"/>
                <w:b/>
                <w:b/>
                <w:iCs/>
                <w:sz w:val="16"/>
                <w:szCs w:val="16"/>
              </w:rPr>
            </w:pPr>
            <w:r>
              <w:rPr>
                <w:rFonts w:ascii="Marianne" w:hAnsi="Marianne"/>
                <w:b/>
                <w:iCs/>
                <w:sz w:val="16"/>
                <w:szCs w:val="16"/>
              </w:rPr>
              <w:t>(Objectif ou champ d’apprentissage en EPS, ou autres compétences visées)</w:t>
            </w:r>
          </w:p>
          <w:p>
            <w:pPr>
              <w:pStyle w:val="Normal"/>
              <w:widowControl w:val="false"/>
              <w:spacing w:lineRule="auto" w:line="240" w:before="0" w:after="0"/>
              <w:jc w:val="both"/>
              <w:rPr>
                <w:b/>
                <w:b/>
                <w:iCs/>
                <w:sz w:val="20"/>
                <w:szCs w:val="20"/>
              </w:rPr>
            </w:pPr>
            <w:r>
              <w:rPr>
                <w:b/>
                <w:iCs/>
                <w:sz w:val="20"/>
                <w:szCs w:val="20"/>
              </w:rPr>
              <w:t xml:space="preserve">Adapter ses déplacements à des environnements variés : se déplacer dans l’eau sur une quinzaine de mètres sans appui et après un temps d’immersion. </w:t>
            </w:r>
          </w:p>
          <w:p>
            <w:pPr>
              <w:pStyle w:val="Normal"/>
              <w:widowControl w:val="false"/>
              <w:spacing w:lineRule="auto" w:line="240" w:before="0" w:after="0"/>
              <w:jc w:val="both"/>
              <w:rPr>
                <w:iCs/>
                <w:sz w:val="20"/>
                <w:szCs w:val="20"/>
              </w:rPr>
            </w:pPr>
            <w:r>
              <w:rPr>
                <w:iCs/>
                <w:sz w:val="20"/>
                <w:szCs w:val="20"/>
              </w:rPr>
              <w:t>Passer d’un équilibre vertical à un équilibre horizontal de nageur, d’une respiration réflexe à une respiration adaptée, puis passer d’une propulsion essentiellement basée sur les jambes à une propulsion essentiellement basée sur les bras.</w:t>
            </w:r>
          </w:p>
          <w:p>
            <w:pPr>
              <w:pStyle w:val="Normal"/>
              <w:widowControl w:val="false"/>
              <w:spacing w:lineRule="auto" w:line="240" w:before="0" w:after="0"/>
              <w:jc w:val="both"/>
              <w:rPr>
                <w:iCs/>
                <w:sz w:val="20"/>
                <w:szCs w:val="20"/>
              </w:rPr>
            </w:pPr>
            <w:r>
              <w:rPr>
                <w:iCs/>
                <w:sz w:val="20"/>
                <w:szCs w:val="20"/>
              </w:rPr>
              <w:t>Préparation et obtention de l’ASNS.</w:t>
            </w:r>
          </w:p>
          <w:p>
            <w:pPr>
              <w:pStyle w:val="Normal"/>
              <w:widowControl w:val="false"/>
              <w:spacing w:lineRule="auto" w:line="240" w:before="0" w:after="0"/>
              <w:jc w:val="both"/>
              <w:rPr>
                <w:rFonts w:ascii="Marianne" w:hAnsi="Marianne"/>
                <w:iCs/>
                <w:sz w:val="20"/>
                <w:szCs w:val="20"/>
              </w:rPr>
            </w:pPr>
            <w:r>
              <w:rPr>
                <w:b/>
                <w:iCs/>
                <w:sz w:val="20"/>
                <w:szCs w:val="20"/>
              </w:rPr>
              <w:t>Référence</w:t>
            </w:r>
            <w:r>
              <w:rPr>
                <w:iCs/>
                <w:sz w:val="20"/>
                <w:szCs w:val="20"/>
              </w:rPr>
              <w:t xml:space="preserve"> : </w:t>
            </w:r>
            <w:hyperlink r:id="rId3">
              <w:r>
                <w:rPr>
                  <w:rStyle w:val="LienInternet"/>
                  <w:iCs/>
                  <w:sz w:val="20"/>
                  <w:szCs w:val="20"/>
                </w:rPr>
                <w:t>Bulletin officiel n° 9 du 3 mars 2022 6 Note de service du 28-2-2022</w:t>
              </w:r>
            </w:hyperlink>
          </w:p>
        </w:tc>
      </w:tr>
      <w:tr>
        <w:trPr>
          <w:trHeight w:val="4953" w:hRule="atLeast"/>
        </w:trPr>
        <w:tc>
          <w:tcPr>
            <w:tcW w:w="10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b/>
                <w:b/>
                <w:bCs/>
                <w:sz w:val="20"/>
                <w:szCs w:val="20"/>
              </w:rPr>
            </w:pPr>
            <w:r>
              <w:rPr>
                <w:rFonts w:ascii="Marianne" w:hAnsi="Marianne"/>
                <w:b/>
                <w:bCs/>
                <w:sz w:val="20"/>
                <w:szCs w:val="20"/>
              </w:rPr>
              <w:t>Description du projet – Contenus d’apprentissage</w:t>
            </w:r>
          </w:p>
          <w:p>
            <w:pPr>
              <w:pStyle w:val="Normal"/>
              <w:widowControl w:val="false"/>
              <w:spacing w:lineRule="auto" w:line="240" w:before="0" w:after="0"/>
              <w:rPr>
                <w:color w:val="00B0F0"/>
                <w:sz w:val="20"/>
                <w:szCs w:val="20"/>
              </w:rPr>
            </w:pPr>
            <w:r>
              <w:rPr>
                <w:color w:val="00B0F0"/>
                <w:sz w:val="20"/>
                <w:szCs w:val="20"/>
              </w:rPr>
              <w:t>Les élèves sont regroupés en fonction de leur niveau de compétences. A chaque niveau de compétence est attribué un espace aménagé (Zones 1 à 3).</w:t>
            </w:r>
          </w:p>
          <w:tbl>
            <w:tblPr>
              <w:tblStyle w:val="Grilledutableau"/>
              <w:tblW w:w="10684" w:type="dxa"/>
              <w:jc w:val="left"/>
              <w:tblInd w:w="0" w:type="dxa"/>
              <w:tblLayout w:type="fixed"/>
              <w:tblCellMar>
                <w:top w:w="0" w:type="dxa"/>
                <w:left w:w="108" w:type="dxa"/>
                <w:bottom w:w="0" w:type="dxa"/>
                <w:right w:w="108" w:type="dxa"/>
              </w:tblCellMar>
              <w:tblLook w:val="04a0"/>
            </w:tblPr>
            <w:tblGrid>
              <w:gridCol w:w="5342"/>
              <w:gridCol w:w="5341"/>
            </w:tblGrid>
            <w:tr>
              <w:trPr/>
              <w:tc>
                <w:tcPr>
                  <w:tcW w:w="5342" w:type="dxa"/>
                  <w:tcBorders/>
                </w:tcPr>
                <w:p>
                  <w:pPr>
                    <w:pStyle w:val="Normal"/>
                    <w:widowControl/>
                    <w:shd w:val="clear" w:color="auto" w:fill="FFFFFF" w:themeFill="background1"/>
                    <w:spacing w:before="0" w:after="0"/>
                    <w:jc w:val="center"/>
                    <w:rPr>
                      <w:rFonts w:cs="Arial"/>
                      <w:bCs/>
                      <w:i/>
                      <w:i/>
                      <w:sz w:val="16"/>
                      <w:szCs w:val="16"/>
                      <w:highlight w:val="yellow"/>
                    </w:rPr>
                  </w:pPr>
                  <w:r>
                    <w:rPr>
                      <w:rFonts w:cs="Arial"/>
                      <w:bCs/>
                      <w:i/>
                      <w:kern w:val="0"/>
                      <w:sz w:val="16"/>
                      <w:szCs w:val="16"/>
                      <w:highlight w:val="lightGray"/>
                      <w:lang w:val="fr-FR" w:bidi="ar-SA"/>
                    </w:rPr>
                    <w:t>Repères de Cycle 1</w:t>
                  </w:r>
                </w:p>
              </w:tc>
              <w:tc>
                <w:tcPr>
                  <w:tcW w:w="5341" w:type="dxa"/>
                  <w:tcBorders/>
                </w:tcPr>
                <w:p>
                  <w:pPr>
                    <w:pStyle w:val="Normal"/>
                    <w:widowControl/>
                    <w:spacing w:before="0" w:after="0"/>
                    <w:jc w:val="center"/>
                    <w:rPr>
                      <w:rFonts w:cs="Arial"/>
                      <w:i/>
                      <w:i/>
                      <w:sz w:val="16"/>
                      <w:szCs w:val="16"/>
                      <w:highlight w:val="yellow"/>
                    </w:rPr>
                  </w:pPr>
                  <w:r>
                    <w:rPr>
                      <w:rFonts w:cs="Arial"/>
                      <w:bCs/>
                      <w:i/>
                      <w:kern w:val="0"/>
                      <w:sz w:val="16"/>
                      <w:szCs w:val="16"/>
                      <w:highlight w:val="lightGray"/>
                      <w:lang w:val="fr-FR" w:bidi="ar-SA"/>
                    </w:rPr>
                    <w:t>Repères de Cycle 2</w:t>
                  </w:r>
                </w:p>
              </w:tc>
            </w:tr>
            <w:tr>
              <w:trPr/>
              <w:tc>
                <w:tcPr>
                  <w:tcW w:w="5342" w:type="dxa"/>
                  <w:tcBorders/>
                </w:tcPr>
                <w:p>
                  <w:pPr>
                    <w:pStyle w:val="Normal"/>
                    <w:widowControl/>
                    <w:shd w:val="clear" w:color="auto" w:fill="FFFFFF" w:themeFill="background1"/>
                    <w:spacing w:before="0" w:after="0"/>
                    <w:jc w:val="left"/>
                    <w:rPr>
                      <w:rFonts w:cs="Arial"/>
                      <w:bCs/>
                      <w:i/>
                      <w:i/>
                      <w:sz w:val="16"/>
                      <w:szCs w:val="16"/>
                    </w:rPr>
                  </w:pPr>
                  <w:r>
                    <w:rPr>
                      <w:rFonts w:cs="Arial"/>
                      <w:bCs/>
                      <w:i/>
                      <w:kern w:val="0"/>
                      <w:sz w:val="16"/>
                      <w:szCs w:val="16"/>
                      <w:highlight w:val="yellow"/>
                      <w:lang w:val="fr-FR" w:bidi="ar-SA"/>
                    </w:rPr>
                    <w:t xml:space="preserve">Niveau « Familiarisation avec le milieu aquatique » </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J’entre dans l’eau</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J’immerge ma tête dans l’eau</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J’expire par la bouche</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perds progressivement mes appuis au sol</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à l’aide de différents supports simples ou doubles, souples ou rigides avec un équilibre par les jambes.</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en battant des pieds avec ou sans matériel spécifique.</w:t>
                  </w:r>
                </w:p>
                <w:tbl>
                  <w:tblPr>
                    <w:tblStyle w:val="Grilledutableau"/>
                    <w:tblW w:w="5642" w:type="dxa"/>
                    <w:jc w:val="left"/>
                    <w:tblInd w:w="0" w:type="dxa"/>
                    <w:tblLayout w:type="fixed"/>
                    <w:tblCellMar>
                      <w:top w:w="0" w:type="dxa"/>
                      <w:left w:w="108" w:type="dxa"/>
                      <w:bottom w:w="0" w:type="dxa"/>
                      <w:right w:w="108" w:type="dxa"/>
                    </w:tblCellMar>
                    <w:tblLook w:val="04a0"/>
                  </w:tblPr>
                  <w:tblGrid>
                    <w:gridCol w:w="5642"/>
                  </w:tblGrid>
                  <w:tr>
                    <w:trPr/>
                    <w:tc>
                      <w:tcPr>
                        <w:tcW w:w="5642" w:type="dxa"/>
                        <w:tcBorders/>
                      </w:tcPr>
                      <w:p>
                        <w:pPr>
                          <w:pStyle w:val="Normal"/>
                          <w:widowControl/>
                          <w:spacing w:lineRule="auto" w:line="240" w:before="0" w:after="0"/>
                          <w:jc w:val="center"/>
                          <w:rPr>
                            <w:rFonts w:cs="Arial"/>
                            <w:sz w:val="16"/>
                            <w:szCs w:val="16"/>
                          </w:rPr>
                        </w:pPr>
                        <w:r>
                          <w:rPr>
                            <w:rFonts w:cs="Arial"/>
                            <w:kern w:val="0"/>
                            <w:sz w:val="16"/>
                            <w:szCs w:val="16"/>
                            <w:lang w:val="fr-FR" w:bidi="ar-SA"/>
                          </w:rPr>
                          <w:t>Repère de Cycle 2</w:t>
                        </w:r>
                      </w:p>
                    </w:tc>
                  </w:tr>
                </w:tbl>
                <w:p>
                  <w:pPr>
                    <w:pStyle w:val="Normal"/>
                    <w:widowControl w:val="false"/>
                    <w:spacing w:lineRule="auto" w:line="240" w:before="0" w:after="0"/>
                    <w:ind w:left="720" w:hanging="0"/>
                    <w:rPr>
                      <w:rFonts w:cs="Arial"/>
                      <w:sz w:val="16"/>
                      <w:szCs w:val="16"/>
                    </w:rPr>
                  </w:pPr>
                  <w:r>
                    <w:rPr>
                      <w:rFonts w:cs="Arial"/>
                      <w:sz w:val="16"/>
                      <w:szCs w:val="16"/>
                    </w:rPr>
                  </w:r>
                </w:p>
                <w:p>
                  <w:pPr>
                    <w:pStyle w:val="Normal"/>
                    <w:widowControl/>
                    <w:spacing w:before="0" w:after="0"/>
                    <w:jc w:val="left"/>
                    <w:rPr>
                      <w:rFonts w:cs="Arial"/>
                      <w:i/>
                      <w:i/>
                      <w:sz w:val="16"/>
                      <w:szCs w:val="16"/>
                    </w:rPr>
                  </w:pPr>
                  <w:r>
                    <w:rPr>
                      <w:rFonts w:cs="Arial"/>
                      <w:i/>
                      <w:kern w:val="0"/>
                      <w:sz w:val="16"/>
                      <w:szCs w:val="16"/>
                      <w:highlight w:val="yellow"/>
                      <w:lang w:val="fr-FR" w:bidi="ar-SA"/>
                    </w:rPr>
                    <w:t>Niveau « Débutant »</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saute dans le bassin avec ou sans aide en petite, moyenne et grande profondeur.</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m’immerge en moyenne et grande profondeur.</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J’expire longuement par la bouche</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m’exerce à flotter</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en battant des pieds avec ou sans matériel</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la tête sous l’eau.</w:t>
                  </w:r>
                </w:p>
                <w:p>
                  <w:pPr>
                    <w:pStyle w:val="Normal"/>
                    <w:widowControl/>
                    <w:spacing w:lineRule="auto" w:line="240" w:before="0" w:after="0"/>
                    <w:jc w:val="left"/>
                    <w:rPr>
                      <w:rFonts w:cs="Arial"/>
                      <w:sz w:val="16"/>
                      <w:szCs w:val="16"/>
                    </w:rPr>
                  </w:pPr>
                  <w:r>
                    <w:rPr>
                      <w:rFonts w:cs="Arial"/>
                      <w:kern w:val="0"/>
                      <w:sz w:val="16"/>
                      <w:szCs w:val="16"/>
                      <w:lang w:val="fr-FR" w:bidi="ar-SA"/>
                    </w:rPr>
                  </w:r>
                </w:p>
                <w:p>
                  <w:pPr>
                    <w:pStyle w:val="Normal"/>
                    <w:widowControl/>
                    <w:spacing w:lineRule="auto" w:line="240" w:before="0" w:after="0"/>
                    <w:jc w:val="left"/>
                    <w:rPr>
                      <w:rFonts w:cs="Arial"/>
                      <w:sz w:val="16"/>
                      <w:szCs w:val="16"/>
                    </w:rPr>
                  </w:pPr>
                  <w:r>
                    <w:rPr>
                      <w:rFonts w:cs="Arial"/>
                      <w:kern w:val="0"/>
                      <w:sz w:val="16"/>
                      <w:szCs w:val="16"/>
                      <w:lang w:val="fr-FR" w:bidi="ar-SA"/>
                    </w:rPr>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sur le ventre et sur le dos en coordonnant mes bras et mes jambes</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en nage ventrale sur quinze mètres sans matériel</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en nage dorsale avec ou sans matériel</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suis capable de réussir le test d’aisance aquatique en coordonnant une combinaison d’actions d’immersions de déplacements et d’entrées dans l’eau.</w:t>
                  </w:r>
                </w:p>
                <w:p>
                  <w:pPr>
                    <w:pStyle w:val="Normal"/>
                    <w:widowControl/>
                    <w:spacing w:before="0" w:after="0"/>
                    <w:jc w:val="left"/>
                    <w:rPr>
                      <w:rFonts w:cs="Arial"/>
                      <w:i/>
                      <w:i/>
                      <w:sz w:val="16"/>
                      <w:szCs w:val="16"/>
                      <w:highlight w:val="yellow"/>
                    </w:rPr>
                  </w:pPr>
                  <w:r>
                    <w:rPr>
                      <w:rFonts w:cs="Arial"/>
                      <w:i/>
                      <w:kern w:val="0"/>
                      <w:sz w:val="16"/>
                      <w:szCs w:val="16"/>
                      <w:highlight w:val="yellow"/>
                      <w:lang w:val="fr-FR" w:bidi="ar-SA"/>
                    </w:rPr>
                  </w:r>
                </w:p>
                <w:p>
                  <w:pPr>
                    <w:pStyle w:val="Normal"/>
                    <w:widowControl/>
                    <w:spacing w:lineRule="auto" w:line="240" w:before="0" w:after="0"/>
                    <w:jc w:val="left"/>
                    <w:rPr>
                      <w:sz w:val="16"/>
                      <w:szCs w:val="16"/>
                    </w:rPr>
                  </w:pPr>
                  <w:r>
                    <w:rPr>
                      <w:kern w:val="0"/>
                      <w:sz w:val="16"/>
                      <w:szCs w:val="16"/>
                      <w:lang w:val="fr-FR" w:bidi="ar-SA"/>
                    </w:rPr>
                  </w:r>
                </w:p>
              </w:tc>
              <w:tc>
                <w:tcPr>
                  <w:tcW w:w="5341" w:type="dxa"/>
                  <w:tcBorders/>
                </w:tcPr>
                <w:p>
                  <w:pPr>
                    <w:pStyle w:val="Normal"/>
                    <w:widowControl/>
                    <w:spacing w:before="0" w:after="0"/>
                    <w:jc w:val="left"/>
                    <w:rPr>
                      <w:rFonts w:cs="Arial"/>
                      <w:i/>
                      <w:i/>
                      <w:sz w:val="16"/>
                      <w:szCs w:val="16"/>
                      <w:highlight w:val="yellow"/>
                    </w:rPr>
                  </w:pPr>
                  <w:r>
                    <w:rPr>
                      <w:rFonts w:cs="Arial"/>
                      <w:i/>
                      <w:kern w:val="0"/>
                      <w:sz w:val="16"/>
                      <w:szCs w:val="16"/>
                      <w:highlight w:val="yellow"/>
                      <w:lang w:val="fr-FR" w:bidi="ar-SA"/>
                    </w:rPr>
                  </w:r>
                </w:p>
                <w:p>
                  <w:pPr>
                    <w:pStyle w:val="Normal"/>
                    <w:widowControl/>
                    <w:spacing w:before="0" w:after="0"/>
                    <w:jc w:val="left"/>
                    <w:rPr>
                      <w:rFonts w:cs="Arial"/>
                      <w:i/>
                      <w:i/>
                      <w:sz w:val="16"/>
                      <w:szCs w:val="16"/>
                    </w:rPr>
                  </w:pPr>
                  <w:r>
                    <w:rPr>
                      <w:rFonts w:cs="Arial"/>
                      <w:i/>
                      <w:kern w:val="0"/>
                      <w:sz w:val="16"/>
                      <w:szCs w:val="16"/>
                      <w:highlight w:val="yellow"/>
                      <w:lang w:val="fr-FR" w:bidi="ar-SA"/>
                    </w:rPr>
                    <w:t>Niveau « Petit nageur »-&gt; Pass Aquatique </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saute sans matériel quelle que soit la profondeur.</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plonge accroupi.</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J’explore la profondeur avec et sans matériel par le biais de parcours subaquatique.</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contrôle ma respiration.</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réalise l’étoile de mer sur le dos avec ou sans matériel.</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avec les jambes sur le ventre et sur le dos.</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nage quinze mètres avec ou sans matériel.</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nage quinze mètres sur le ventre et sur les dos avec ou sans matériel.</w:t>
                  </w:r>
                </w:p>
                <w:p>
                  <w:pPr>
                    <w:pStyle w:val="Normal"/>
                    <w:widowControl/>
                    <w:spacing w:before="0" w:after="0"/>
                    <w:jc w:val="left"/>
                    <w:rPr>
                      <w:rFonts w:cs="Arial"/>
                      <w:i/>
                      <w:i/>
                      <w:sz w:val="16"/>
                      <w:szCs w:val="16"/>
                      <w:highlight w:val="yellow"/>
                    </w:rPr>
                  </w:pPr>
                  <w:r>
                    <w:rPr>
                      <w:rFonts w:cs="Arial"/>
                      <w:i/>
                      <w:kern w:val="0"/>
                      <w:sz w:val="16"/>
                      <w:szCs w:val="16"/>
                      <w:highlight w:val="yellow"/>
                      <w:lang w:val="fr-FR" w:bidi="ar-SA"/>
                    </w:rPr>
                  </w:r>
                </w:p>
                <w:p>
                  <w:pPr>
                    <w:pStyle w:val="Normal"/>
                    <w:widowControl/>
                    <w:spacing w:before="0" w:after="0"/>
                    <w:jc w:val="left"/>
                    <w:rPr>
                      <w:rFonts w:cs="Arial"/>
                      <w:i/>
                      <w:i/>
                      <w:sz w:val="16"/>
                      <w:szCs w:val="16"/>
                    </w:rPr>
                  </w:pPr>
                  <w:r>
                    <w:rPr>
                      <w:rFonts w:cs="Arial"/>
                      <w:i/>
                      <w:kern w:val="0"/>
                      <w:sz w:val="16"/>
                      <w:szCs w:val="16"/>
                      <w:highlight w:val="yellow"/>
                      <w:lang w:val="fr-FR" w:bidi="ar-SA"/>
                    </w:rPr>
                    <w:t>Niveau « Grand nageur » </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plonge debout depuis le bord du bassin, à côté du plot ou du plot.</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J’explore la profondeur, je peux ramasser plusieurs objets au fond ou effectuer un parcours.</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contrôle ma respiration pour parcourir une plus grande distance</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sur le dos sans matériel.</w:t>
                  </w:r>
                </w:p>
                <w:p>
                  <w:pPr>
                    <w:pStyle w:val="Normal"/>
                    <w:widowControl/>
                    <w:spacing w:before="0" w:after="0"/>
                    <w:jc w:val="left"/>
                    <w:rPr>
                      <w:rFonts w:cs="Arial"/>
                      <w:i/>
                      <w:i/>
                      <w:sz w:val="16"/>
                      <w:szCs w:val="16"/>
                      <w:highlight w:val="yellow"/>
                    </w:rPr>
                  </w:pPr>
                  <w:r>
                    <w:rPr>
                      <w:rFonts w:cs="Arial"/>
                      <w:i/>
                      <w:kern w:val="0"/>
                      <w:sz w:val="16"/>
                      <w:szCs w:val="16"/>
                      <w:highlight w:val="yellow"/>
                      <w:lang w:val="fr-FR" w:bidi="ar-SA"/>
                    </w:rPr>
                  </w:r>
                </w:p>
                <w:tbl>
                  <w:tblPr>
                    <w:tblStyle w:val="Grilledutableau"/>
                    <w:tblW w:w="5587" w:type="dxa"/>
                    <w:jc w:val="left"/>
                    <w:tblInd w:w="0" w:type="dxa"/>
                    <w:tblLayout w:type="fixed"/>
                    <w:tblCellMar>
                      <w:top w:w="0" w:type="dxa"/>
                      <w:left w:w="108" w:type="dxa"/>
                      <w:bottom w:w="0" w:type="dxa"/>
                      <w:right w:w="108" w:type="dxa"/>
                    </w:tblCellMar>
                    <w:tblLook w:val="04a0"/>
                  </w:tblPr>
                  <w:tblGrid>
                    <w:gridCol w:w="5587"/>
                  </w:tblGrid>
                  <w:tr>
                    <w:trPr>
                      <w:trHeight w:val="325" w:hRule="atLeast"/>
                    </w:trPr>
                    <w:tc>
                      <w:tcPr>
                        <w:tcW w:w="5587" w:type="dxa"/>
                        <w:tcBorders/>
                      </w:tcPr>
                      <w:p>
                        <w:pPr>
                          <w:pStyle w:val="Normal"/>
                          <w:widowControl/>
                          <w:spacing w:before="0" w:after="0"/>
                          <w:jc w:val="center"/>
                          <w:rPr>
                            <w:rFonts w:cs="Arial"/>
                            <w:i/>
                            <w:i/>
                            <w:sz w:val="16"/>
                            <w:szCs w:val="16"/>
                            <w:highlight w:val="yellow"/>
                          </w:rPr>
                        </w:pPr>
                        <w:r>
                          <w:rPr>
                            <w:rFonts w:cs="Arial"/>
                            <w:i/>
                            <w:kern w:val="0"/>
                            <w:sz w:val="16"/>
                            <w:szCs w:val="16"/>
                            <w:highlight w:val="yellow"/>
                            <w:lang w:val="fr-FR" w:bidi="ar-SA"/>
                          </w:rPr>
                          <w:t>Repère de Cycle 3</w:t>
                        </w:r>
                      </w:p>
                    </w:tc>
                  </w:tr>
                </w:tbl>
                <w:p>
                  <w:pPr>
                    <w:pStyle w:val="Normal"/>
                    <w:widowControl w:val="false"/>
                    <w:spacing w:before="0" w:after="0"/>
                    <w:rPr>
                      <w:rFonts w:cs="Arial"/>
                      <w:i/>
                      <w:i/>
                      <w:sz w:val="16"/>
                      <w:szCs w:val="16"/>
                      <w:highlight w:val="yellow"/>
                    </w:rPr>
                  </w:pPr>
                  <w:r>
                    <w:rPr>
                      <w:rFonts w:cs="Arial"/>
                      <w:i/>
                      <w:sz w:val="16"/>
                      <w:szCs w:val="16"/>
                      <w:highlight w:val="yellow"/>
                    </w:rPr>
                  </w:r>
                </w:p>
                <w:p>
                  <w:pPr>
                    <w:pStyle w:val="Normal"/>
                    <w:widowControl/>
                    <w:spacing w:before="0" w:after="0"/>
                    <w:jc w:val="left"/>
                    <w:rPr>
                      <w:rFonts w:cs="Arial"/>
                      <w:i/>
                      <w:i/>
                      <w:sz w:val="16"/>
                      <w:szCs w:val="16"/>
                    </w:rPr>
                  </w:pPr>
                  <w:r>
                    <w:rPr>
                      <w:rFonts w:cs="Arial"/>
                      <w:i/>
                      <w:kern w:val="0"/>
                      <w:sz w:val="16"/>
                      <w:szCs w:val="16"/>
                      <w:highlight w:val="yellow"/>
                      <w:lang w:val="fr-FR" w:bidi="ar-SA"/>
                    </w:rPr>
                    <w:t xml:space="preserve">Niveau « Expert »  -&gt; ASNS </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plonge depuis le plot</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réalise un parcours en grande profondeur (objets et anneaux lestés…)</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contrôle ma respiration, j’augmente ma durée d’immersion</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 xml:space="preserve">Je réalise </w:t>
                  </w:r>
                  <w:r>
                    <w:rPr>
                      <w:kern w:val="0"/>
                      <w:sz w:val="16"/>
                      <w:szCs w:val="16"/>
                      <w:lang w:val="fr-FR" w:bidi="ar-SA"/>
                    </w:rPr>
                    <w:t xml:space="preserve">une sustentation verticale </w:t>
                  </w:r>
                  <w:r>
                    <w:rPr>
                      <w:rFonts w:cs="Arial"/>
                      <w:kern w:val="0"/>
                      <w:sz w:val="16"/>
                      <w:szCs w:val="16"/>
                      <w:lang w:val="fr-FR" w:bidi="ar-SA"/>
                    </w:rPr>
                    <w:t>sans aide à la flottaison</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par la seule poussée des pieds</w:t>
                  </w:r>
                </w:p>
                <w:p>
                  <w:pPr>
                    <w:pStyle w:val="Normal"/>
                    <w:widowControl/>
                    <w:numPr>
                      <w:ilvl w:val="0"/>
                      <w:numId w:val="2"/>
                    </w:numPr>
                    <w:spacing w:lineRule="auto" w:line="240" w:before="0" w:after="0"/>
                    <w:jc w:val="left"/>
                    <w:rPr>
                      <w:rFonts w:cs="Arial"/>
                      <w:sz w:val="16"/>
                      <w:szCs w:val="16"/>
                    </w:rPr>
                  </w:pPr>
                  <w:r>
                    <w:rPr>
                      <w:rFonts w:cs="Arial"/>
                      <w:kern w:val="0"/>
                      <w:sz w:val="16"/>
                      <w:szCs w:val="16"/>
                      <w:lang w:val="fr-FR" w:bidi="ar-SA"/>
                    </w:rPr>
                    <w:t>Je me déplace en nage ventrale sur quinze mètres sans matériel</w:t>
                  </w:r>
                </w:p>
                <w:p>
                  <w:pPr>
                    <w:pStyle w:val="ListParagraph"/>
                    <w:widowControl/>
                    <w:numPr>
                      <w:ilvl w:val="0"/>
                      <w:numId w:val="2"/>
                    </w:numPr>
                    <w:spacing w:lineRule="auto" w:line="240" w:before="0" w:after="0"/>
                    <w:contextualSpacing/>
                    <w:jc w:val="left"/>
                    <w:rPr>
                      <w:sz w:val="16"/>
                      <w:szCs w:val="16"/>
                    </w:rPr>
                  </w:pPr>
                  <w:r>
                    <w:rPr>
                      <w:rFonts w:cs="Arial"/>
                      <w:kern w:val="0"/>
                      <w:sz w:val="16"/>
                      <w:szCs w:val="16"/>
                      <w:lang w:val="fr-FR" w:bidi="ar-SA"/>
                    </w:rPr>
                    <w:t>Je me déplace en nage dorsale sur quinze mètres sans matériel</w:t>
                  </w:r>
                </w:p>
                <w:p>
                  <w:pPr>
                    <w:pStyle w:val="ListParagraph"/>
                    <w:widowControl/>
                    <w:numPr>
                      <w:ilvl w:val="0"/>
                      <w:numId w:val="2"/>
                    </w:numPr>
                    <w:spacing w:lineRule="auto" w:line="240" w:before="0" w:after="0"/>
                    <w:contextualSpacing/>
                    <w:jc w:val="left"/>
                    <w:rPr>
                      <w:sz w:val="16"/>
                      <w:szCs w:val="16"/>
                    </w:rPr>
                  </w:pPr>
                  <w:r>
                    <w:rPr>
                      <w:rFonts w:cs="Arial"/>
                      <w:kern w:val="0"/>
                      <w:sz w:val="16"/>
                      <w:szCs w:val="16"/>
                      <w:lang w:val="fr-FR" w:bidi="ar-SA"/>
                    </w:rPr>
                    <w:t>Je réussis l’ASNS</w:t>
                  </w:r>
                </w:p>
                <w:p>
                  <w:pPr>
                    <w:pStyle w:val="ListParagraph"/>
                    <w:widowControl/>
                    <w:numPr>
                      <w:ilvl w:val="0"/>
                      <w:numId w:val="2"/>
                    </w:numPr>
                    <w:spacing w:lineRule="auto" w:line="240" w:before="0" w:after="0"/>
                    <w:contextualSpacing/>
                    <w:jc w:val="left"/>
                    <w:rPr>
                      <w:sz w:val="16"/>
                      <w:szCs w:val="16"/>
                    </w:rPr>
                  </w:pPr>
                  <w:r>
                    <w:rPr>
                      <w:rFonts w:cs="Arial"/>
                      <w:kern w:val="0"/>
                      <w:sz w:val="16"/>
                      <w:szCs w:val="16"/>
                      <w:lang w:val="fr-FR" w:bidi="ar-SA"/>
                    </w:rPr>
                    <w:t>Je découvre les AAA par le biais du water polo, de la natation synchronisée ou du sauvetage.</w:t>
                  </w:r>
                </w:p>
              </w:tc>
            </w:tr>
          </w:tbl>
          <w:p>
            <w:pPr>
              <w:pStyle w:val="Normal"/>
              <w:widowControl w:val="false"/>
              <w:spacing w:lineRule="auto" w:line="240" w:before="0" w:after="0"/>
              <w:jc w:val="center"/>
              <w:rPr>
                <w:rFonts w:ascii="Marianne" w:hAnsi="Marianne"/>
                <w:sz w:val="20"/>
                <w:szCs w:val="20"/>
              </w:rPr>
            </w:pPr>
            <w:r>
              <w:rPr>
                <w:rFonts w:ascii="Marianne" w:hAnsi="Marianne"/>
                <w:sz w:val="20"/>
                <w:szCs w:val="20"/>
              </w:rPr>
            </w:r>
          </w:p>
        </w:tc>
      </w:tr>
      <w:tr>
        <w:trPr>
          <w:trHeight w:val="1692" w:hRule="atLeast"/>
        </w:trPr>
        <w:tc>
          <w:tcPr>
            <w:tcW w:w="10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b/>
                <w:b/>
                <w:bCs/>
                <w:sz w:val="20"/>
                <w:szCs w:val="20"/>
              </w:rPr>
            </w:pPr>
            <w:r>
              <w:rPr>
                <w:rFonts w:ascii="Marianne" w:hAnsi="Marianne"/>
                <w:b/>
                <w:bCs/>
                <w:sz w:val="20"/>
                <w:szCs w:val="20"/>
              </w:rPr>
              <w:t xml:space="preserve">Modalités prévues d’évaluation des compétences </w:t>
            </w:r>
          </w:p>
          <w:p>
            <w:pPr>
              <w:pStyle w:val="Normal"/>
              <w:widowControl w:val="false"/>
              <w:spacing w:lineRule="auto" w:line="240" w:before="0" w:after="0"/>
              <w:jc w:val="both"/>
              <w:rPr>
                <w:sz w:val="20"/>
                <w:szCs w:val="20"/>
              </w:rPr>
            </w:pPr>
            <w:r>
              <w:rPr>
                <w:sz w:val="20"/>
                <w:szCs w:val="20"/>
              </w:rPr>
              <w:t xml:space="preserve">Une séance d’évaluation est proposée à la fin du cycle pour </w:t>
            </w:r>
            <w:r>
              <w:rPr>
                <w:b/>
                <w:sz w:val="20"/>
                <w:szCs w:val="20"/>
              </w:rPr>
              <w:t>les élèves de CE2, éventuellement de CE1 et de CP</w:t>
            </w:r>
            <w:r>
              <w:rPr>
                <w:sz w:val="20"/>
                <w:szCs w:val="20"/>
              </w:rPr>
              <w:t xml:space="preserve">. </w:t>
            </w:r>
            <w:r>
              <w:rPr>
                <w:rFonts w:cs="Arial"/>
                <w:sz w:val="20"/>
                <w:szCs w:val="20"/>
              </w:rPr>
              <w:t>L’enseignant renseigne l’outil d’</w:t>
            </w:r>
            <w:r>
              <w:rPr>
                <w:rFonts w:cs="Arial"/>
                <w:sz w:val="20"/>
                <w:szCs w:val="20"/>
              </w:rPr>
              <w:t>évaluation « </w:t>
            </w:r>
            <w:r>
              <w:rPr>
                <w:rFonts w:cs="Arial"/>
                <w:b/>
                <w:sz w:val="20"/>
                <w:szCs w:val="20"/>
              </w:rPr>
              <w:t>Pass Aquatique</w:t>
            </w:r>
            <w:r>
              <w:rPr>
                <w:rFonts w:cs="Arial"/>
                <w:sz w:val="20"/>
                <w:szCs w:val="20"/>
              </w:rPr>
              <w:t> » (voir ci-dessous), ainsi que toute enquête DSDEN qui pourrait lui être demandée.</w:t>
            </w:r>
            <w:r>
              <w:rPr>
                <w:sz w:val="20"/>
                <w:szCs w:val="20"/>
              </w:rPr>
              <w:t xml:space="preserve"> </w:t>
            </w:r>
          </w:p>
          <w:p>
            <w:pPr>
              <w:pStyle w:val="Normal"/>
              <w:widowControl w:val="false"/>
              <w:spacing w:lineRule="auto" w:line="240" w:before="0" w:after="0"/>
              <w:rPr>
                <w:sz w:val="20"/>
                <w:szCs w:val="20"/>
              </w:rPr>
            </w:pPr>
            <w:r>
              <w:rPr/>
              <w:t xml:space="preserve"> </w:t>
            </w:r>
            <w:r>
              <w:rPr/>
              <w:t>C</w:t>
            </w:r>
            <w:r>
              <w:rPr>
                <w:sz w:val="20"/>
                <w:szCs w:val="20"/>
              </w:rPr>
              <w:t>e test pass-nautique est défini par l’article A. 322-3-2 du code du sport. Le test permet de s’assurer que l’élève est apte à :</w:t>
            </w:r>
          </w:p>
          <w:p>
            <w:pPr>
              <w:pStyle w:val="Normal"/>
              <w:widowControl w:val="false"/>
              <w:spacing w:lineRule="auto" w:line="240" w:before="0" w:after="0"/>
              <w:rPr>
                <w:sz w:val="20"/>
                <w:szCs w:val="20"/>
              </w:rPr>
            </w:pPr>
            <w:r>
              <w:rPr>
                <w:sz w:val="20"/>
                <w:szCs w:val="20"/>
              </w:rPr>
              <w:t xml:space="preserve">– </w:t>
            </w:r>
            <w:r>
              <w:rPr>
                <w:sz w:val="20"/>
                <w:szCs w:val="20"/>
              </w:rPr>
              <w:t>effectuer un saut dans l’eau ;</w:t>
            </w:r>
          </w:p>
          <w:p>
            <w:pPr>
              <w:pStyle w:val="Normal"/>
              <w:widowControl w:val="false"/>
              <w:spacing w:lineRule="auto" w:line="240" w:before="0" w:after="0"/>
              <w:rPr>
                <w:sz w:val="20"/>
                <w:szCs w:val="20"/>
              </w:rPr>
            </w:pPr>
            <w:r>
              <w:rPr>
                <w:sz w:val="20"/>
                <w:szCs w:val="20"/>
              </w:rPr>
              <w:t xml:space="preserve">– </w:t>
            </w:r>
            <w:r>
              <w:rPr>
                <w:sz w:val="20"/>
                <w:szCs w:val="20"/>
              </w:rPr>
              <w:t>réaliser une flottaison sur le dos pendant cinq secondes ;</w:t>
            </w:r>
          </w:p>
          <w:p>
            <w:pPr>
              <w:pStyle w:val="Normal"/>
              <w:widowControl w:val="false"/>
              <w:spacing w:lineRule="auto" w:line="240" w:before="0" w:after="0"/>
              <w:rPr>
                <w:sz w:val="20"/>
                <w:szCs w:val="20"/>
              </w:rPr>
            </w:pPr>
            <w:r>
              <w:rPr>
                <w:sz w:val="20"/>
                <w:szCs w:val="20"/>
              </w:rPr>
              <w:t xml:space="preserve">– </w:t>
            </w:r>
            <w:r>
              <w:rPr>
                <w:sz w:val="20"/>
                <w:szCs w:val="20"/>
              </w:rPr>
              <w:t>réaliser une sustentation verticale pendant cinq secondes ;</w:t>
            </w:r>
          </w:p>
          <w:p>
            <w:pPr>
              <w:pStyle w:val="Normal"/>
              <w:widowControl w:val="false"/>
              <w:spacing w:lineRule="auto" w:line="240" w:before="0" w:after="0"/>
              <w:rPr>
                <w:sz w:val="20"/>
                <w:szCs w:val="20"/>
              </w:rPr>
            </w:pPr>
            <w:r>
              <w:rPr>
                <w:sz w:val="20"/>
                <w:szCs w:val="20"/>
              </w:rPr>
              <w:t xml:space="preserve">– </w:t>
            </w:r>
            <w:r>
              <w:rPr>
                <w:sz w:val="20"/>
                <w:szCs w:val="20"/>
              </w:rPr>
              <w:t>nager sur le ventre pendant vingt mètres ;</w:t>
            </w:r>
          </w:p>
          <w:p>
            <w:pPr>
              <w:pStyle w:val="Normal"/>
              <w:widowControl w:val="false"/>
              <w:spacing w:lineRule="auto" w:line="240" w:before="0" w:after="0"/>
              <w:rPr>
                <w:sz w:val="20"/>
                <w:szCs w:val="20"/>
              </w:rPr>
            </w:pPr>
            <w:r>
              <w:rPr>
                <w:sz w:val="20"/>
                <w:szCs w:val="20"/>
              </w:rPr>
              <w:t xml:space="preserve">– </w:t>
            </w:r>
            <w:r>
              <w:rPr>
                <w:sz w:val="20"/>
                <w:szCs w:val="20"/>
              </w:rPr>
              <w:t>franchir une ligne d’eau ou passer sous une embarcation ou un objet flottant.</w:t>
            </w:r>
          </w:p>
          <w:p>
            <w:pPr>
              <w:pStyle w:val="Normal"/>
              <w:widowControl w:val="false"/>
              <w:spacing w:lineRule="auto" w:line="240" w:before="0" w:after="0"/>
              <w:rPr>
                <w:sz w:val="20"/>
                <w:szCs w:val="20"/>
              </w:rPr>
            </w:pPr>
            <w:r>
              <w:rPr>
                <w:sz w:val="20"/>
                <w:szCs w:val="20"/>
              </w:rPr>
              <w:t>Ce test peut être réalisé avec ou sans brassière de sécurité.</w:t>
            </w:r>
          </w:p>
          <w:p>
            <w:pPr>
              <w:pStyle w:val="Normal"/>
              <w:widowControl w:val="false"/>
              <w:spacing w:lineRule="auto" w:line="240" w:before="0" w:after="0"/>
              <w:rPr>
                <w:sz w:val="16"/>
                <w:szCs w:val="16"/>
              </w:rPr>
            </w:pPr>
            <w:r>
              <w:rPr>
                <w:sz w:val="16"/>
                <w:szCs w:val="16"/>
              </w:rPr>
            </w:r>
          </w:p>
          <w:p>
            <w:pPr>
              <w:pStyle w:val="Normal"/>
              <w:widowControl w:val="false"/>
              <w:spacing w:lineRule="auto" w:line="240" w:before="0" w:after="0"/>
              <w:jc w:val="both"/>
              <w:rPr>
                <w:sz w:val="20"/>
                <w:szCs w:val="20"/>
              </w:rPr>
            </w:pPr>
            <w:r>
              <w:rPr>
                <w:sz w:val="20"/>
                <w:szCs w:val="20"/>
              </w:rPr>
              <w:t xml:space="preserve">Une séance d’évaluation est proposée à la fin du cycle pour </w:t>
            </w:r>
            <w:r>
              <w:rPr>
                <w:b/>
                <w:sz w:val="20"/>
                <w:szCs w:val="20"/>
              </w:rPr>
              <w:t xml:space="preserve">les élèves de CM2, éventuellement de CM1. </w:t>
            </w:r>
            <w:r>
              <w:rPr>
                <w:sz w:val="20"/>
                <w:szCs w:val="20"/>
              </w:rPr>
              <w:t>L’enseignant renseigne l’outil d’évaluation « </w:t>
            </w:r>
            <w:r>
              <w:rPr>
                <w:b/>
                <w:sz w:val="20"/>
                <w:szCs w:val="20"/>
              </w:rPr>
              <w:t>Attestation Savoir Nager en Sécurité</w:t>
            </w:r>
            <w:r>
              <w:rPr>
                <w:sz w:val="20"/>
                <w:szCs w:val="20"/>
              </w:rPr>
              <w:t xml:space="preserve"> » (voir ci-dessous), ainsi que toute enquête DSDEN qui pourrait lui être demandée. </w:t>
            </w:r>
          </w:p>
          <w:p>
            <w:pPr>
              <w:pStyle w:val="Normal"/>
              <w:widowControl w:val="false"/>
              <w:spacing w:lineRule="auto" w:line="240" w:before="0" w:after="0"/>
              <w:rPr>
                <w:sz w:val="20"/>
                <w:szCs w:val="20"/>
              </w:rPr>
            </w:pPr>
            <w:r>
              <w:rPr>
                <w:sz w:val="20"/>
                <w:szCs w:val="20"/>
              </w:rPr>
              <w:t xml:space="preserve">Cette attestation est définie par la circulaire du </w:t>
            </w:r>
            <w:r>
              <w:rPr>
                <w:rFonts w:cs="Arial" w:ascii="Arial" w:hAnsi="Arial"/>
                <w:sz w:val="17"/>
                <w:szCs w:val="17"/>
              </w:rPr>
              <w:t>28-2-2022</w:t>
            </w:r>
            <w:r>
              <w:rPr>
                <w:sz w:val="20"/>
                <w:szCs w:val="20"/>
              </w:rPr>
              <w:t>.</w:t>
            </w:r>
          </w:p>
          <w:p>
            <w:pPr>
              <w:pStyle w:val="Normal"/>
              <w:widowControl w:val="false"/>
              <w:spacing w:lineRule="auto" w:line="240" w:before="0" w:after="0"/>
              <w:rPr>
                <w:sz w:val="20"/>
                <w:szCs w:val="20"/>
                <w:u w:val="single"/>
              </w:rPr>
            </w:pPr>
            <w:r>
              <w:rPr>
                <w:sz w:val="20"/>
                <w:szCs w:val="20"/>
                <w:u w:val="single"/>
              </w:rPr>
              <w:t xml:space="preserve">Descriptif du parcours : </w:t>
            </w:r>
          </w:p>
          <w:p>
            <w:pPr>
              <w:pStyle w:val="ListParagraph"/>
              <w:widowControl w:val="false"/>
              <w:numPr>
                <w:ilvl w:val="0"/>
                <w:numId w:val="3"/>
              </w:numPr>
              <w:spacing w:lineRule="auto" w:line="240" w:before="0" w:after="0"/>
              <w:contextualSpacing/>
              <w:rPr>
                <w:sz w:val="20"/>
                <w:szCs w:val="20"/>
              </w:rPr>
            </w:pPr>
            <w:r>
              <w:rPr>
                <w:sz w:val="20"/>
                <w:szCs w:val="20"/>
              </w:rPr>
              <w:t>Réalisation en continuité, sans reprise d’appuis solides (au bord du bassin, au fond ou sur tout autre élément en surface). Aucune contrainte ou limite de temps. Sans lunette.</w:t>
            </w:r>
          </w:p>
          <w:p>
            <w:pPr>
              <w:pStyle w:val="ListParagraph"/>
              <w:widowControl w:val="false"/>
              <w:numPr>
                <w:ilvl w:val="0"/>
                <w:numId w:val="3"/>
              </w:numPr>
              <w:spacing w:lineRule="auto" w:line="240" w:before="0" w:after="0"/>
              <w:contextualSpacing/>
              <w:rPr>
                <w:sz w:val="20"/>
                <w:szCs w:val="20"/>
              </w:rPr>
            </w:pPr>
            <w:r>
              <w:rPr>
                <w:sz w:val="20"/>
                <w:szCs w:val="20"/>
              </w:rPr>
              <w:t>Précisions : la hauteur du bord à l’entrée dans l’eau doit être comprise entre 0 et 80 cm. Au-delà, le départ peut être réalisé sur le côté du bassin ou depuis l’une des marches de l’échelle. La profondeur doit être au minimum de 1,50m du côté du départ. Le parcours doit être réalisé tout au long à au moins 1 mètre d’un bord latéral du bassin ou de tout appui solide.</w:t>
            </w:r>
          </w:p>
          <w:p>
            <w:pPr>
              <w:pStyle w:val="Normal"/>
              <w:widowControl w:val="false"/>
              <w:spacing w:lineRule="auto" w:line="240" w:before="0" w:after="0"/>
              <w:rPr>
                <w:sz w:val="20"/>
                <w:szCs w:val="20"/>
              </w:rPr>
            </w:pPr>
            <w:r>
              <w:rPr>
                <w:sz w:val="20"/>
                <w:szCs w:val="20"/>
              </w:rPr>
            </w:r>
          </w:p>
          <w:tbl>
            <w:tblPr>
              <w:tblStyle w:val="Grilledutableau"/>
              <w:tblW w:w="10898" w:type="dxa"/>
              <w:jc w:val="left"/>
              <w:tblInd w:w="0" w:type="dxa"/>
              <w:tblLayout w:type="fixed"/>
              <w:tblCellMar>
                <w:top w:w="0" w:type="dxa"/>
                <w:left w:w="108" w:type="dxa"/>
                <w:bottom w:w="0" w:type="dxa"/>
                <w:right w:w="108" w:type="dxa"/>
              </w:tblCellMar>
              <w:tblLook w:val="04a0"/>
            </w:tblPr>
            <w:tblGrid>
              <w:gridCol w:w="5449"/>
              <w:gridCol w:w="5448"/>
            </w:tblGrid>
            <w:tr>
              <w:trPr/>
              <w:tc>
                <w:tcPr>
                  <w:tcW w:w="5449" w:type="dxa"/>
                  <w:tcBorders/>
                </w:tcPr>
                <w:p>
                  <w:pPr>
                    <w:pStyle w:val="Normal"/>
                    <w:widowControl/>
                    <w:spacing w:lineRule="auto" w:line="240" w:before="0" w:after="0"/>
                    <w:jc w:val="center"/>
                    <w:rPr>
                      <w:b/>
                      <w:b/>
                      <w:sz w:val="20"/>
                      <w:szCs w:val="20"/>
                    </w:rPr>
                  </w:pPr>
                  <w:r>
                    <w:rPr>
                      <w:b/>
                      <w:kern w:val="0"/>
                      <w:sz w:val="20"/>
                      <w:szCs w:val="20"/>
                      <w:lang w:val="fr-FR" w:bidi="ar-SA"/>
                    </w:rPr>
                    <w:t>Capacités</w:t>
                  </w:r>
                </w:p>
              </w:tc>
              <w:tc>
                <w:tcPr>
                  <w:tcW w:w="5448" w:type="dxa"/>
                  <w:tcBorders/>
                </w:tcPr>
                <w:p>
                  <w:pPr>
                    <w:pStyle w:val="Normal"/>
                    <w:widowControl/>
                    <w:spacing w:lineRule="auto" w:line="240" w:before="0" w:after="0"/>
                    <w:jc w:val="center"/>
                    <w:rPr>
                      <w:b/>
                      <w:b/>
                      <w:sz w:val="20"/>
                      <w:szCs w:val="20"/>
                    </w:rPr>
                  </w:pPr>
                  <w:r>
                    <w:rPr>
                      <w:b/>
                      <w:kern w:val="0"/>
                      <w:sz w:val="20"/>
                      <w:szCs w:val="20"/>
                      <w:lang w:val="fr-FR" w:bidi="ar-SA"/>
                    </w:rPr>
                    <w:t>Indications pour l’évaluation</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A partir du bord de la piscine, entrer dans l’eau en chute arrière.</w:t>
                  </w:r>
                </w:p>
              </w:tc>
              <w:tc>
                <w:tcPr>
                  <w:tcW w:w="5448" w:type="dxa"/>
                  <w:tcBorders/>
                </w:tcPr>
                <w:p>
                  <w:pPr>
                    <w:pStyle w:val="Normal"/>
                    <w:widowControl/>
                    <w:spacing w:lineRule="auto" w:line="240" w:before="0" w:after="0"/>
                    <w:jc w:val="left"/>
                    <w:rPr>
                      <w:sz w:val="20"/>
                      <w:szCs w:val="20"/>
                    </w:rPr>
                  </w:pPr>
                  <w:r>
                    <w:rPr>
                      <w:kern w:val="0"/>
                      <w:sz w:val="20"/>
                      <w:szCs w:val="20"/>
                      <w:lang w:val="fr-FR" w:bidi="ar-SA"/>
                    </w:rPr>
                    <w:t>L’élève, à partir d’une position accroupie, entre par les fesses, ou le dos orienté vers la surface de l’eau, et reste dans l’axe de la chute.</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Se déplacer sur une distance de 3,5 m en direction d’un obstacle.</w:t>
                  </w:r>
                </w:p>
              </w:tc>
              <w:tc>
                <w:tcPr>
                  <w:tcW w:w="5448" w:type="dxa"/>
                  <w:tcBorders/>
                </w:tcPr>
                <w:p>
                  <w:pPr>
                    <w:pStyle w:val="Normal"/>
                    <w:widowControl/>
                    <w:spacing w:lineRule="auto" w:line="240" w:before="0" w:after="0"/>
                    <w:jc w:val="left"/>
                    <w:rPr>
                      <w:sz w:val="20"/>
                      <w:szCs w:val="20"/>
                    </w:rPr>
                  </w:pPr>
                  <w:r>
                    <w:rPr>
                      <w:kern w:val="0"/>
                      <w:sz w:val="20"/>
                      <w:szCs w:val="20"/>
                      <w:lang w:val="fr-FR" w:bidi="ar-SA"/>
                    </w:rPr>
                    <w:t>Déplacement libre.</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Franchir en immersion complète l’obstacle sur une distance de 1,5m.</w:t>
                  </w:r>
                </w:p>
              </w:tc>
              <w:tc>
                <w:tcPr>
                  <w:tcW w:w="5448" w:type="dxa"/>
                  <w:tcBorders/>
                </w:tcPr>
                <w:p>
                  <w:pPr>
                    <w:pStyle w:val="Normal"/>
                    <w:widowControl/>
                    <w:spacing w:lineRule="auto" w:line="240" w:before="0" w:after="0"/>
                    <w:jc w:val="left"/>
                    <w:rPr>
                      <w:sz w:val="20"/>
                      <w:szCs w:val="20"/>
                    </w:rPr>
                  </w:pPr>
                  <w:r>
                    <w:rPr>
                      <w:kern w:val="0"/>
                      <w:sz w:val="20"/>
                      <w:szCs w:val="20"/>
                      <w:lang w:val="fr-FR" w:bidi="ar-SA"/>
                    </w:rPr>
                    <w:t>L’immersion du corps doit être complète. Aucune partie du corps du nageur ne doit toucher l’obstacle.</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Se déplacer sur le ventre sur une distance de 20m.</w:t>
                  </w:r>
                </w:p>
              </w:tc>
              <w:tc>
                <w:tcPr>
                  <w:tcW w:w="5448" w:type="dxa"/>
                  <w:tcBorders/>
                </w:tcPr>
                <w:p>
                  <w:pPr>
                    <w:pStyle w:val="Normal"/>
                    <w:widowControl/>
                    <w:spacing w:lineRule="auto" w:line="240" w:before="0" w:after="0"/>
                    <w:jc w:val="left"/>
                    <w:rPr>
                      <w:sz w:val="20"/>
                      <w:szCs w:val="20"/>
                    </w:rPr>
                  </w:pPr>
                  <w:r>
                    <w:rPr>
                      <w:kern w:val="0"/>
                      <w:sz w:val="20"/>
                      <w:szCs w:val="20"/>
                      <w:lang w:val="fr-FR" w:bidi="ar-SA"/>
                    </w:rPr>
                    <w:t>Déplacement libre sans contrainte temporelle.</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Au cours de ce déplacement, au signal sonore, réaliser un surplace vertical de 15 secondes puis reprendre le déplacement pour terminer la distance des 20m.</w:t>
                  </w:r>
                </w:p>
              </w:tc>
              <w:tc>
                <w:tcPr>
                  <w:tcW w:w="5448" w:type="dxa"/>
                  <w:tcBorders/>
                </w:tcPr>
                <w:p>
                  <w:pPr>
                    <w:pStyle w:val="Normal"/>
                    <w:widowControl/>
                    <w:spacing w:lineRule="auto" w:line="240" w:before="0" w:after="0"/>
                    <w:jc w:val="left"/>
                    <w:rPr>
                      <w:sz w:val="20"/>
                      <w:szCs w:val="20"/>
                    </w:rPr>
                  </w:pPr>
                  <w:r>
                    <w:rPr>
                      <w:kern w:val="0"/>
                      <w:sz w:val="20"/>
                      <w:szCs w:val="20"/>
                      <w:lang w:val="fr-FR" w:bidi="ar-SA"/>
                    </w:rPr>
                    <w:t>Position verticale statique ou dynamique ; visage et voies respiratoires émergées.</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Faire demi-tour sans reprise d’appuis et passer d’une position ventrale à une position dorsale.</w:t>
                  </w:r>
                </w:p>
              </w:tc>
              <w:tc>
                <w:tcPr>
                  <w:tcW w:w="5448" w:type="dxa"/>
                  <w:tcBorders/>
                </w:tcPr>
                <w:p>
                  <w:pPr>
                    <w:pStyle w:val="Normal"/>
                    <w:widowControl/>
                    <w:spacing w:lineRule="auto" w:line="240" w:before="0" w:after="0"/>
                    <w:jc w:val="left"/>
                    <w:rPr>
                      <w:sz w:val="20"/>
                      <w:szCs w:val="20"/>
                    </w:rPr>
                  </w:pPr>
                  <w:r>
                    <w:rPr>
                      <w:kern w:val="0"/>
                      <w:sz w:val="20"/>
                      <w:szCs w:val="20"/>
                      <w:lang w:val="fr-FR" w:bidi="ar-SA"/>
                    </w:rPr>
                    <w:t>Ne pas toucher le fond ou le mur. Sans reprise d’appui solide (fond du bassin, bord, ligne d’eau ou objet flottant).</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Se déplacer sur le dos sur une distance de 20m.</w:t>
                  </w:r>
                </w:p>
              </w:tc>
              <w:tc>
                <w:tcPr>
                  <w:tcW w:w="5448" w:type="dxa"/>
                  <w:tcBorders/>
                </w:tcPr>
                <w:p>
                  <w:pPr>
                    <w:pStyle w:val="Normal"/>
                    <w:widowControl/>
                    <w:spacing w:lineRule="auto" w:line="240" w:before="0" w:after="0"/>
                    <w:jc w:val="left"/>
                    <w:rPr>
                      <w:sz w:val="20"/>
                      <w:szCs w:val="20"/>
                    </w:rPr>
                  </w:pPr>
                  <w:r>
                    <w:rPr>
                      <w:kern w:val="0"/>
                      <w:sz w:val="20"/>
                      <w:szCs w:val="20"/>
                      <w:lang w:val="fr-FR" w:bidi="ar-SA"/>
                    </w:rPr>
                    <w:t>Déplacement libre sans contrainte temporelle.</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Au cours de ce déplacement, au signal sonore, réaliser un surplace en position horizontale dorsale pendant 15 secondes, puis reprendre le déplacement pour terminer la distance des 20m.</w:t>
                  </w:r>
                </w:p>
              </w:tc>
              <w:tc>
                <w:tcPr>
                  <w:tcW w:w="5448" w:type="dxa"/>
                  <w:tcBorders/>
                </w:tcPr>
                <w:p>
                  <w:pPr>
                    <w:pStyle w:val="Normal"/>
                    <w:widowControl/>
                    <w:spacing w:lineRule="auto" w:line="240" w:before="0" w:after="0"/>
                    <w:jc w:val="left"/>
                    <w:rPr>
                      <w:sz w:val="20"/>
                      <w:szCs w:val="20"/>
                    </w:rPr>
                  </w:pPr>
                  <w:r>
                    <w:rPr>
                      <w:kern w:val="0"/>
                      <w:sz w:val="20"/>
                      <w:szCs w:val="20"/>
                      <w:lang w:val="fr-FR" w:bidi="ar-SA"/>
                    </w:rPr>
                    <w:t>Position horizontale dorsale statique avec ou sans action de substitution ; voies respiratoires émergées.</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Se retourner sur le ventre pour franchir à nouveau l’obstacle en immersion complète.</w:t>
                  </w:r>
                </w:p>
              </w:tc>
              <w:tc>
                <w:tcPr>
                  <w:tcW w:w="5448" w:type="dxa"/>
                  <w:tcBorders/>
                </w:tcPr>
                <w:p>
                  <w:pPr>
                    <w:pStyle w:val="Normal"/>
                    <w:widowControl/>
                    <w:spacing w:lineRule="auto" w:line="240" w:before="0" w:after="0"/>
                    <w:jc w:val="left"/>
                    <w:rPr>
                      <w:sz w:val="20"/>
                      <w:szCs w:val="20"/>
                    </w:rPr>
                  </w:pPr>
                  <w:r>
                    <w:rPr>
                      <w:kern w:val="0"/>
                      <w:sz w:val="20"/>
                      <w:szCs w:val="20"/>
                      <w:lang w:val="fr-FR" w:bidi="ar-SA"/>
                    </w:rPr>
                    <w:t>L’immersion du corps doit être complète. Aucune partie du corps du nageur ne doit toucher l’obstacle.</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Se déplacer sur le ventre pour revenir au point de départ.</w:t>
                  </w:r>
                </w:p>
              </w:tc>
              <w:tc>
                <w:tcPr>
                  <w:tcW w:w="5448" w:type="dxa"/>
                  <w:tcBorders/>
                </w:tcPr>
                <w:p>
                  <w:pPr>
                    <w:pStyle w:val="Normal"/>
                    <w:widowControl/>
                    <w:spacing w:lineRule="auto" w:line="240" w:before="0" w:after="0"/>
                    <w:jc w:val="left"/>
                    <w:rPr>
                      <w:sz w:val="20"/>
                      <w:szCs w:val="20"/>
                    </w:rPr>
                  </w:pPr>
                  <w:r>
                    <w:rPr>
                      <w:kern w:val="0"/>
                      <w:sz w:val="20"/>
                      <w:szCs w:val="20"/>
                      <w:lang w:val="fr-FR" w:bidi="ar-SA"/>
                    </w:rPr>
                    <w:t>Déplacement libre sans contrainte temporelle.</w:t>
                  </w:r>
                </w:p>
              </w:tc>
            </w:tr>
            <w:tr>
              <w:trPr/>
              <w:tc>
                <w:tcPr>
                  <w:tcW w:w="5449" w:type="dxa"/>
                  <w:tcBorders/>
                </w:tcPr>
                <w:p>
                  <w:pPr>
                    <w:pStyle w:val="Normal"/>
                    <w:widowControl/>
                    <w:spacing w:lineRule="auto" w:line="240" w:before="0" w:after="0"/>
                    <w:jc w:val="left"/>
                    <w:rPr>
                      <w:sz w:val="20"/>
                      <w:szCs w:val="20"/>
                    </w:rPr>
                  </w:pPr>
                  <w:r>
                    <w:rPr>
                      <w:kern w:val="0"/>
                      <w:sz w:val="20"/>
                      <w:szCs w:val="20"/>
                      <w:lang w:val="fr-FR" w:bidi="ar-SA"/>
                    </w:rPr>
                    <w:t>S’ancrer de manière sécurisée sur un élément fixe et stable.</w:t>
                  </w:r>
                </w:p>
              </w:tc>
              <w:tc>
                <w:tcPr>
                  <w:tcW w:w="5448" w:type="dxa"/>
                  <w:tcBorders/>
                </w:tcPr>
                <w:p>
                  <w:pPr>
                    <w:pStyle w:val="Normal"/>
                    <w:widowControl/>
                    <w:spacing w:lineRule="auto" w:line="240" w:before="0" w:after="0"/>
                    <w:jc w:val="left"/>
                    <w:rPr>
                      <w:sz w:val="20"/>
                      <w:szCs w:val="20"/>
                    </w:rPr>
                  </w:pPr>
                  <w:r>
                    <w:rPr>
                      <w:kern w:val="0"/>
                      <w:sz w:val="20"/>
                      <w:szCs w:val="20"/>
                      <w:lang w:val="fr-FR" w:bidi="ar-SA"/>
                    </w:rPr>
                    <w:t>Le nageur peut attendre les secours.</w:t>
                  </w:r>
                </w:p>
              </w:tc>
            </w:tr>
          </w:tbl>
          <w:p>
            <w:pPr>
              <w:pStyle w:val="Normal"/>
              <w:widowControl w:val="false"/>
              <w:spacing w:lineRule="auto" w:line="240" w:before="0" w:after="0"/>
              <w:jc w:val="both"/>
              <w:rPr>
                <w:b/>
                <w:b/>
                <w:sz w:val="20"/>
                <w:szCs w:val="20"/>
              </w:rPr>
            </w:pPr>
            <w:r>
              <w:rPr>
                <w:b/>
                <w:sz w:val="20"/>
                <w:szCs w:val="20"/>
              </w:rPr>
            </w:r>
          </w:p>
          <w:p>
            <w:pPr>
              <w:pStyle w:val="Normal"/>
              <w:widowControl w:val="false"/>
              <w:spacing w:lineRule="auto" w:line="240" w:before="0" w:after="0"/>
              <w:rPr>
                <w:sz w:val="20"/>
                <w:szCs w:val="20"/>
              </w:rPr>
            </w:pPr>
            <w:r>
              <w:rPr>
                <w:sz w:val="20"/>
                <w:szCs w:val="20"/>
              </w:rPr>
              <w:t>L’obtention du Pass-Nautique ou de l’Attestation Savoir Nager en Sécurité permet l’accès aux activités aquatiques dans le cadre des accueils collectifs de mineurs (article A. 322-3-1 du code du sport).</w:t>
            </w:r>
          </w:p>
          <w:p>
            <w:pPr>
              <w:pStyle w:val="Normal"/>
              <w:widowControl w:val="false"/>
              <w:spacing w:lineRule="auto" w:line="240" w:before="0" w:after="0"/>
              <w:rPr>
                <w:sz w:val="20"/>
                <w:szCs w:val="20"/>
              </w:rPr>
            </w:pPr>
            <w:r>
              <w:rPr>
                <w:sz w:val="20"/>
                <w:szCs w:val="20"/>
              </w:rPr>
              <w:t>Le pass et/ou l’attestation est remis à l’élève ou à son représentant légal.</w:t>
            </w:r>
          </w:p>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b/>
                <w:b/>
                <w:bCs/>
                <w:sz w:val="24"/>
                <w:szCs w:val="24"/>
              </w:rPr>
            </w:pPr>
            <w:r>
              <w:rPr>
                <w:b/>
                <w:bCs/>
                <w:sz w:val="24"/>
                <w:szCs w:val="24"/>
              </w:rPr>
              <w:t>Le suivi de l’activité se fait par le biais du Carnet du nageur document qui suit normalement l’élève de la grande section au CM2.</w:t>
            </w:r>
          </w:p>
          <w:p>
            <w:pPr>
              <w:pStyle w:val="Normal"/>
              <w:widowControl w:val="false"/>
              <w:spacing w:lineRule="auto" w:line="240" w:before="0" w:after="0"/>
              <w:rPr>
                <w:rFonts w:ascii="Marianne" w:hAnsi="Marianne"/>
                <w:sz w:val="20"/>
                <w:szCs w:val="20"/>
              </w:rPr>
            </w:pPr>
            <w:r>
              <w:rPr>
                <w:rFonts w:ascii="Marianne" w:hAnsi="Marianne"/>
                <w:sz w:val="20"/>
                <w:szCs w:val="20"/>
              </w:rPr>
            </w:r>
          </w:p>
        </w:tc>
      </w:tr>
      <w:tr>
        <w:trPr>
          <w:trHeight w:val="1684" w:hRule="atLeast"/>
        </w:trPr>
        <w:tc>
          <w:tcPr>
            <w:tcW w:w="10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b/>
                <w:b/>
                <w:bCs/>
                <w:sz w:val="20"/>
                <w:szCs w:val="20"/>
              </w:rPr>
            </w:pPr>
            <w:r>
              <w:rPr>
                <w:rFonts w:ascii="Marianne" w:hAnsi="Marianne"/>
                <w:b/>
                <w:bCs/>
                <w:sz w:val="20"/>
                <w:szCs w:val="20"/>
              </w:rPr>
              <w:t>Réinvestissement et interdisciplinarité</w:t>
            </w:r>
          </w:p>
          <w:p>
            <w:pPr>
              <w:pStyle w:val="Normal"/>
              <w:widowControl w:val="false"/>
              <w:spacing w:lineRule="auto" w:line="240" w:before="0" w:after="0"/>
              <w:jc w:val="center"/>
              <w:rPr>
                <w:rFonts w:ascii="Marianne" w:hAnsi="Marianne"/>
                <w:b/>
                <w:b/>
                <w:bCs/>
                <w:sz w:val="20"/>
                <w:szCs w:val="20"/>
              </w:rPr>
            </w:pPr>
            <w:r>
              <w:rPr>
                <w:rFonts w:ascii="Marianne" w:hAnsi="Marianne"/>
                <w:b/>
                <w:bCs/>
                <w:sz w:val="20"/>
                <w:szCs w:val="20"/>
              </w:rPr>
            </w:r>
          </w:p>
          <w:p>
            <w:pPr>
              <w:pStyle w:val="Normal"/>
              <w:widowControl w:val="false"/>
              <w:spacing w:lineRule="auto" w:line="240" w:before="0" w:after="0"/>
              <w:rPr>
                <w:sz w:val="20"/>
                <w:szCs w:val="20"/>
              </w:rPr>
            </w:pPr>
            <w:r>
              <w:rPr>
                <w:b/>
                <w:sz w:val="20"/>
                <w:szCs w:val="20"/>
              </w:rPr>
              <w:t>Les activités langagières</w:t>
            </w:r>
            <w:r>
              <w:rPr>
                <w:sz w:val="20"/>
                <w:szCs w:val="20"/>
              </w:rPr>
              <w:t> : lexique spécifique de l’activité, des lieux, répertoire des actions, lexique des émotions et des sensations.</w:t>
            </w:r>
          </w:p>
          <w:p>
            <w:pPr>
              <w:pStyle w:val="Normal"/>
              <w:widowControl w:val="false"/>
              <w:spacing w:lineRule="auto" w:line="240" w:before="0" w:after="0"/>
              <w:rPr>
                <w:sz w:val="20"/>
                <w:szCs w:val="20"/>
              </w:rPr>
            </w:pPr>
            <w:r>
              <w:rPr>
                <w:sz w:val="20"/>
                <w:szCs w:val="20"/>
              </w:rPr>
              <w:t>- faire émerger les représentations sur l’eau en général, sur l’activité natation à la piscine en particulier avec les enfants qui ne sont jamais allés à la piscine ou qui craignent l’eau, et les éventuelles réticences aux activités nautiques de cycle 3 (voile, kayak…), pour les faire évoluer.</w:t>
            </w:r>
          </w:p>
          <w:p>
            <w:pPr>
              <w:pStyle w:val="Normal"/>
              <w:widowControl w:val="false"/>
              <w:spacing w:lineRule="auto" w:line="240" w:before="0" w:after="0"/>
              <w:rPr>
                <w:sz w:val="20"/>
                <w:szCs w:val="20"/>
              </w:rPr>
            </w:pPr>
            <w:r>
              <w:rPr>
                <w:sz w:val="20"/>
                <w:szCs w:val="20"/>
              </w:rPr>
              <w:t>- expliciter les difficultés que l'on rencontre dans l’activité</w:t>
            </w:r>
          </w:p>
          <w:p>
            <w:pPr>
              <w:pStyle w:val="Normal"/>
              <w:widowControl w:val="false"/>
              <w:spacing w:lineRule="auto" w:line="240" w:before="0" w:after="0"/>
              <w:rPr>
                <w:sz w:val="20"/>
                <w:szCs w:val="20"/>
              </w:rPr>
            </w:pPr>
            <w:r>
              <w:rPr>
                <w:sz w:val="20"/>
                <w:szCs w:val="20"/>
              </w:rPr>
              <w:t>- dire ses émotions et ses sensations</w:t>
            </w:r>
          </w:p>
          <w:p>
            <w:pPr>
              <w:pStyle w:val="Normal"/>
              <w:widowControl w:val="false"/>
              <w:spacing w:lineRule="auto" w:line="240" w:before="0" w:after="0"/>
              <w:rPr>
                <w:b/>
                <w:b/>
                <w:bCs/>
                <w:sz w:val="16"/>
                <w:szCs w:val="16"/>
              </w:rPr>
            </w:pPr>
            <w:r>
              <w:rPr>
                <w:b/>
                <w:bCs/>
                <w:sz w:val="16"/>
                <w:szCs w:val="16"/>
              </w:rPr>
            </w:r>
          </w:p>
          <w:p>
            <w:pPr>
              <w:pStyle w:val="Normal"/>
              <w:widowControl w:val="false"/>
              <w:spacing w:lineRule="auto" w:line="240" w:before="0" w:after="0"/>
              <w:rPr>
                <w:sz w:val="20"/>
                <w:szCs w:val="20"/>
              </w:rPr>
            </w:pPr>
            <w:r>
              <w:rPr>
                <w:b/>
                <w:sz w:val="20"/>
                <w:szCs w:val="20"/>
              </w:rPr>
              <w:t>Lire et écrire</w:t>
            </w:r>
            <w:r>
              <w:rPr>
                <w:sz w:val="20"/>
                <w:szCs w:val="20"/>
              </w:rPr>
              <w:t xml:space="preserve"> des textes divers (fiches, règles de jeu, récits, légende de photos,...)</w:t>
            </w:r>
          </w:p>
          <w:p>
            <w:pPr>
              <w:pStyle w:val="Normal"/>
              <w:widowControl w:val="false"/>
              <w:spacing w:lineRule="auto" w:line="240" w:before="0" w:after="0"/>
              <w:rPr>
                <w:sz w:val="10"/>
                <w:szCs w:val="10"/>
              </w:rPr>
            </w:pPr>
            <w:r>
              <w:rPr>
                <w:sz w:val="10"/>
                <w:szCs w:val="10"/>
              </w:rPr>
            </w:r>
          </w:p>
          <w:p>
            <w:pPr>
              <w:pStyle w:val="Normal"/>
              <w:widowControl w:val="false"/>
              <w:spacing w:lineRule="auto" w:line="240" w:before="0" w:after="0"/>
              <w:rPr>
                <w:sz w:val="20"/>
                <w:szCs w:val="20"/>
              </w:rPr>
            </w:pPr>
            <w:r>
              <w:rPr>
                <w:b/>
                <w:sz w:val="20"/>
                <w:szCs w:val="20"/>
              </w:rPr>
              <w:t>Questionner le monde</w:t>
            </w:r>
            <w:r>
              <w:rPr>
                <w:sz w:val="20"/>
                <w:szCs w:val="20"/>
              </w:rPr>
              <w:t> (</w:t>
            </w:r>
            <w:r>
              <w:rPr>
                <w:b/>
                <w:sz w:val="20"/>
                <w:szCs w:val="20"/>
              </w:rPr>
              <w:t>cycle 2)</w:t>
            </w:r>
            <w:r>
              <w:rPr>
                <w:sz w:val="20"/>
                <w:szCs w:val="20"/>
              </w:rPr>
              <w:t xml:space="preserve">: la matière et le monde du vivant </w:t>
            </w:r>
          </w:p>
          <w:p>
            <w:pPr>
              <w:pStyle w:val="Normal"/>
              <w:widowControl w:val="false"/>
              <w:spacing w:lineRule="auto" w:line="240" w:before="0" w:after="0"/>
              <w:rPr>
                <w:sz w:val="20"/>
                <w:szCs w:val="20"/>
              </w:rPr>
            </w:pPr>
            <w:r>
              <w:rPr>
                <w:sz w:val="20"/>
                <w:szCs w:val="20"/>
              </w:rPr>
              <w:t>- les états de l'eau</w:t>
            </w:r>
          </w:p>
          <w:p>
            <w:pPr>
              <w:pStyle w:val="Normal"/>
              <w:widowControl w:val="false"/>
              <w:spacing w:lineRule="auto" w:line="240" w:before="0" w:after="0"/>
              <w:rPr>
                <w:sz w:val="20"/>
                <w:szCs w:val="20"/>
              </w:rPr>
            </w:pPr>
            <w:r>
              <w:rPr>
                <w:sz w:val="20"/>
                <w:szCs w:val="20"/>
              </w:rPr>
              <w:t>- le cycle de l’eau</w:t>
            </w:r>
          </w:p>
          <w:p>
            <w:pPr>
              <w:pStyle w:val="Normal"/>
              <w:widowControl w:val="false"/>
              <w:spacing w:lineRule="auto" w:line="240" w:before="0" w:after="0"/>
              <w:rPr>
                <w:sz w:val="20"/>
                <w:szCs w:val="20"/>
              </w:rPr>
            </w:pPr>
            <w:r>
              <w:rPr>
                <w:sz w:val="20"/>
                <w:szCs w:val="20"/>
              </w:rPr>
              <w:t>- flotte et coule (Archimède, …)</w:t>
            </w:r>
          </w:p>
          <w:p>
            <w:pPr>
              <w:pStyle w:val="Normal"/>
              <w:widowControl w:val="false"/>
              <w:spacing w:lineRule="auto" w:line="240" w:before="0" w:after="0"/>
              <w:rPr>
                <w:sz w:val="20"/>
                <w:szCs w:val="20"/>
              </w:rPr>
            </w:pPr>
            <w:r>
              <w:rPr>
                <w:sz w:val="20"/>
                <w:szCs w:val="20"/>
              </w:rPr>
              <w:t>- le corps humain (prendre conscience du rôle des articulations dans le mouvement)</w:t>
            </w:r>
          </w:p>
          <w:p>
            <w:pPr>
              <w:pStyle w:val="Normal"/>
              <w:widowControl w:val="false"/>
              <w:spacing w:lineRule="auto" w:line="240" w:before="0" w:after="0"/>
              <w:rPr>
                <w:sz w:val="20"/>
                <w:szCs w:val="20"/>
              </w:rPr>
            </w:pPr>
            <w:r>
              <w:rPr>
                <w:sz w:val="20"/>
                <w:szCs w:val="20"/>
              </w:rPr>
              <w:t>- les animaux aquatiques</w:t>
            </w:r>
          </w:p>
          <w:p>
            <w:pPr>
              <w:pStyle w:val="ListParagraph"/>
              <w:widowControl w:val="false"/>
              <w:spacing w:lineRule="auto" w:line="240" w:before="0" w:after="0"/>
              <w:ind w:left="360" w:hanging="0"/>
              <w:contextualSpacing/>
              <w:rPr>
                <w:sz w:val="10"/>
                <w:szCs w:val="10"/>
              </w:rPr>
            </w:pPr>
            <w:r>
              <w:rPr>
                <w:sz w:val="10"/>
                <w:szCs w:val="10"/>
              </w:rPr>
            </w:r>
          </w:p>
          <w:p>
            <w:pPr>
              <w:pStyle w:val="Normal"/>
              <w:widowControl w:val="false"/>
              <w:spacing w:lineRule="auto" w:line="240" w:before="0" w:after="0"/>
              <w:rPr>
                <w:b/>
                <w:b/>
                <w:sz w:val="20"/>
                <w:szCs w:val="20"/>
              </w:rPr>
            </w:pPr>
            <w:r>
              <w:rPr>
                <w:b/>
                <w:sz w:val="20"/>
                <w:szCs w:val="20"/>
              </w:rPr>
              <w:t>Enseignement moral et civique (cycle 2) :</w:t>
            </w:r>
          </w:p>
          <w:p>
            <w:pPr>
              <w:pStyle w:val="Normal"/>
              <w:widowControl w:val="false"/>
              <w:spacing w:lineRule="auto" w:line="240" w:before="0" w:after="0"/>
              <w:rPr>
                <w:sz w:val="20"/>
                <w:szCs w:val="20"/>
              </w:rPr>
            </w:pPr>
            <w:r>
              <w:rPr>
                <w:sz w:val="20"/>
                <w:szCs w:val="20"/>
              </w:rPr>
              <w:t>- respect de l’autre et de soi-même</w:t>
            </w:r>
          </w:p>
          <w:p>
            <w:pPr>
              <w:pStyle w:val="Normal"/>
              <w:widowControl w:val="false"/>
              <w:spacing w:lineRule="auto" w:line="240" w:before="0" w:after="0"/>
              <w:rPr>
                <w:sz w:val="20"/>
                <w:szCs w:val="20"/>
              </w:rPr>
            </w:pPr>
            <w:r>
              <w:rPr>
                <w:sz w:val="20"/>
                <w:szCs w:val="20"/>
              </w:rPr>
              <w:t>- respect des règles de sécurité</w:t>
            </w:r>
          </w:p>
          <w:p>
            <w:pPr>
              <w:pStyle w:val="Normal"/>
              <w:widowControl w:val="false"/>
              <w:spacing w:lineRule="auto" w:line="240" w:before="0" w:after="0"/>
              <w:rPr>
                <w:sz w:val="20"/>
                <w:szCs w:val="20"/>
              </w:rPr>
            </w:pPr>
            <w:r>
              <w:rPr>
                <w:sz w:val="20"/>
                <w:szCs w:val="20"/>
              </w:rPr>
              <w:t>- respect des règles d’hygiène</w:t>
            </w:r>
          </w:p>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b/>
                <w:b/>
                <w:sz w:val="20"/>
                <w:szCs w:val="20"/>
              </w:rPr>
            </w:pPr>
            <w:r>
              <w:rPr>
                <w:b/>
                <w:sz w:val="20"/>
                <w:szCs w:val="20"/>
              </w:rPr>
              <w:t>Parcours éducatif de santé de l’élève (cycle 3) :</w:t>
            </w:r>
          </w:p>
          <w:p>
            <w:pPr>
              <w:pStyle w:val="Normal"/>
              <w:widowControl w:val="false"/>
              <w:spacing w:lineRule="auto" w:line="240" w:before="0" w:after="0"/>
              <w:rPr>
                <w:sz w:val="20"/>
                <w:szCs w:val="20"/>
              </w:rPr>
            </w:pPr>
            <w:r>
              <w:rPr>
                <w:sz w:val="20"/>
                <w:szCs w:val="20"/>
              </w:rPr>
              <w:t>- alimentation et activité physique</w:t>
            </w:r>
          </w:p>
          <w:p>
            <w:pPr>
              <w:pStyle w:val="Normal"/>
              <w:widowControl w:val="false"/>
              <w:spacing w:lineRule="auto" w:line="240" w:before="0" w:after="0"/>
              <w:rPr>
                <w:sz w:val="20"/>
                <w:szCs w:val="20"/>
              </w:rPr>
            </w:pPr>
            <w:r>
              <w:rPr>
                <w:sz w:val="20"/>
                <w:szCs w:val="20"/>
              </w:rPr>
              <w:t>- hygiène corporelle</w:t>
            </w:r>
          </w:p>
          <w:p>
            <w:pPr>
              <w:pStyle w:val="Normal"/>
              <w:widowControl w:val="false"/>
              <w:spacing w:lineRule="auto" w:line="240" w:before="0" w:after="0"/>
              <w:rPr>
                <w:sz w:val="20"/>
                <w:szCs w:val="20"/>
              </w:rPr>
            </w:pPr>
            <w:r>
              <w:rPr>
                <w:sz w:val="20"/>
                <w:szCs w:val="20"/>
              </w:rPr>
              <w:t>- climat favorable à la santé et au bien-être</w:t>
            </w:r>
          </w:p>
          <w:p>
            <w:pPr>
              <w:pStyle w:val="Normal"/>
              <w:widowControl w:val="false"/>
              <w:spacing w:lineRule="auto" w:line="240" w:before="0" w:after="0"/>
              <w:rPr>
                <w:sz w:val="10"/>
                <w:szCs w:val="10"/>
              </w:rPr>
            </w:pPr>
            <w:r>
              <w:rPr>
                <w:sz w:val="10"/>
                <w:szCs w:val="10"/>
              </w:rPr>
            </w:r>
          </w:p>
          <w:p>
            <w:pPr>
              <w:pStyle w:val="Normal"/>
              <w:widowControl w:val="false"/>
              <w:spacing w:lineRule="auto" w:line="240" w:before="0" w:after="0"/>
              <w:rPr>
                <w:b/>
                <w:b/>
                <w:sz w:val="20"/>
                <w:szCs w:val="20"/>
              </w:rPr>
            </w:pPr>
            <w:r>
              <w:rPr>
                <w:b/>
                <w:sz w:val="20"/>
                <w:szCs w:val="20"/>
              </w:rPr>
              <w:t>Parcours citoyen de l’élève (cycle3)</w:t>
            </w:r>
          </w:p>
          <w:p>
            <w:pPr>
              <w:pStyle w:val="Normal"/>
              <w:widowControl w:val="false"/>
              <w:spacing w:lineRule="auto" w:line="240" w:before="0" w:after="0"/>
              <w:rPr>
                <w:sz w:val="20"/>
                <w:szCs w:val="20"/>
              </w:rPr>
            </w:pPr>
            <w:r>
              <w:rPr>
                <w:sz w:val="20"/>
                <w:szCs w:val="20"/>
              </w:rPr>
              <w:t>- respect de l’autre et de soi-même</w:t>
            </w:r>
          </w:p>
          <w:p>
            <w:pPr>
              <w:pStyle w:val="Normal"/>
              <w:widowControl w:val="false"/>
              <w:spacing w:lineRule="auto" w:line="240" w:before="0" w:after="0"/>
              <w:rPr>
                <w:sz w:val="20"/>
                <w:szCs w:val="20"/>
              </w:rPr>
            </w:pPr>
            <w:r>
              <w:rPr>
                <w:sz w:val="20"/>
                <w:szCs w:val="20"/>
              </w:rPr>
              <w:t>- respect des règles de base liées à l’hygiène et à la sécurité dans un établissement de bains ou espace surveillé</w:t>
            </w:r>
            <w:r>
              <w:rPr>
                <w:i/>
                <w:iCs/>
              </w:rPr>
              <w:br/>
            </w:r>
            <w:r>
              <w:rPr>
                <w:sz w:val="20"/>
                <w:szCs w:val="20"/>
              </w:rPr>
              <w:t>- identification de la personne responsable de la surveillance, à alerter en cas de problème</w:t>
            </w:r>
          </w:p>
          <w:p>
            <w:pPr>
              <w:pStyle w:val="Normal"/>
              <w:widowControl w:val="false"/>
              <w:spacing w:lineRule="auto" w:line="240" w:before="0" w:after="0"/>
              <w:rPr>
                <w:sz w:val="20"/>
                <w:szCs w:val="20"/>
              </w:rPr>
            </w:pPr>
            <w:r>
              <w:rPr>
                <w:sz w:val="20"/>
                <w:szCs w:val="20"/>
              </w:rPr>
              <w:t>- identification des environnements et circonstances pour lesquels la maîtrise du savoir-nager est adaptée.</w:t>
            </w:r>
          </w:p>
          <w:p>
            <w:pPr>
              <w:pStyle w:val="Normal"/>
              <w:widowControl w:val="false"/>
              <w:spacing w:lineRule="auto" w:line="240" w:before="0" w:after="0"/>
              <w:rPr>
                <w:rFonts w:ascii="Marianne" w:hAnsi="Marianne"/>
                <w:sz w:val="20"/>
                <w:szCs w:val="20"/>
              </w:rPr>
            </w:pPr>
            <w:r>
              <w:rPr>
                <w:rFonts w:ascii="Marianne" w:hAnsi="Marianne"/>
                <w:sz w:val="20"/>
                <w:szCs w:val="20"/>
              </w:rPr>
            </w:r>
          </w:p>
        </w:tc>
      </w:tr>
    </w:tbl>
    <w:tbl>
      <w:tblPr>
        <w:tblpPr w:bottomFromText="0" w:horzAnchor="margin" w:leftFromText="141" w:rightFromText="141" w:tblpX="0" w:tblpXSpec="center" w:tblpY="96" w:topFromText="0" w:vertAnchor="text"/>
        <w:tblW w:w="10915" w:type="dxa"/>
        <w:jc w:val="center"/>
        <w:tblInd w:w="0" w:type="dxa"/>
        <w:tblLayout w:type="fixed"/>
        <w:tblCellMar>
          <w:top w:w="0" w:type="dxa"/>
          <w:left w:w="108" w:type="dxa"/>
          <w:bottom w:w="0" w:type="dxa"/>
          <w:right w:w="108" w:type="dxa"/>
        </w:tblCellMar>
        <w:tblLook w:val="00a0"/>
      </w:tblPr>
      <w:tblGrid>
        <w:gridCol w:w="4076"/>
        <w:gridCol w:w="6838"/>
      </w:tblGrid>
      <w:tr>
        <w:trPr/>
        <w:tc>
          <w:tcPr>
            <w:tcW w:w="10914" w:type="dxa"/>
            <w:gridSpan w:val="2"/>
            <w:tcBorders>
              <w:top w:val="single" w:sz="4" w:space="0" w:color="000000"/>
              <w:left w:val="single" w:sz="4" w:space="0" w:color="000000"/>
              <w:bottom w:val="single" w:sz="4" w:space="0" w:color="000000"/>
              <w:right w:val="single" w:sz="4" w:space="0" w:color="000000"/>
            </w:tcBorders>
            <w:shd w:color="auto" w:fill="auto" w:val="pct15"/>
          </w:tcPr>
          <w:p>
            <w:pPr>
              <w:pStyle w:val="Normal"/>
              <w:widowControl w:val="false"/>
              <w:spacing w:lineRule="auto" w:line="240" w:before="0" w:after="0"/>
              <w:rPr>
                <w:rFonts w:ascii="Marianne" w:hAnsi="Marianne"/>
                <w:b/>
                <w:b/>
                <w:bCs/>
                <w:sz w:val="20"/>
                <w:szCs w:val="20"/>
              </w:rPr>
            </w:pPr>
            <w:r>
              <w:rPr>
                <w:rFonts w:ascii="Marianne" w:hAnsi="Marianne"/>
                <w:b/>
                <w:bCs/>
                <w:sz w:val="20"/>
                <w:szCs w:val="20"/>
              </w:rPr>
              <w:t>2/ Pilotage et suivi des actions</w:t>
            </w:r>
          </w:p>
        </w:tc>
      </w:tr>
      <w:tr>
        <w:trPr/>
        <w:tc>
          <w:tcPr>
            <w:tcW w:w="109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cs="Calibri" w:cstheme="minorHAnsi"/>
                <w:i/>
                <w:i/>
                <w:iCs/>
                <w:sz w:val="16"/>
                <w:szCs w:val="16"/>
              </w:rPr>
            </w:pPr>
            <w:r>
              <w:rPr>
                <w:rFonts w:cs="Calibri" w:ascii="Marianne" w:hAnsi="Marianne" w:cstheme="minorHAnsi"/>
                <w:i/>
                <w:iCs/>
                <w:sz w:val="16"/>
                <w:szCs w:val="16"/>
              </w:rPr>
              <w:t>Les circulaires règlementaires de référence précisent l’obligation d’une concertation entre l’enseignant et l’intervenant extérieur</w:t>
            </w:r>
          </w:p>
        </w:tc>
      </w:tr>
      <w:tr>
        <w:trPr>
          <w:trHeight w:val="1038" w:hRule="atLeast"/>
        </w:trPr>
        <w:tc>
          <w:tcPr>
            <w:tcW w:w="109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b/>
                <w:b/>
                <w:bCs/>
                <w:sz w:val="20"/>
                <w:szCs w:val="20"/>
              </w:rPr>
            </w:pPr>
            <w:r>
              <w:rPr>
                <w:rFonts w:ascii="Marianne" w:hAnsi="Marianne"/>
                <w:b/>
                <w:bCs/>
                <w:sz w:val="20"/>
                <w:szCs w:val="20"/>
              </w:rPr>
              <w:t>Modalités de la concertation entre l’enseignant et l’intervenant</w:t>
            </w:r>
          </w:p>
          <w:p>
            <w:pPr>
              <w:pStyle w:val="Normal"/>
              <w:widowControl w:val="false"/>
              <w:spacing w:lineRule="auto" w:line="240" w:before="0" w:after="0"/>
              <w:jc w:val="center"/>
              <w:rPr>
                <w:rFonts w:ascii="Marianne" w:hAnsi="Marianne"/>
                <w:b/>
                <w:b/>
                <w:bCs/>
                <w:sz w:val="20"/>
                <w:szCs w:val="20"/>
              </w:rPr>
            </w:pPr>
            <w:r>
              <w:rPr>
                <w:rFonts w:ascii="Marianne" w:hAnsi="Marianne"/>
                <w:b/>
                <w:bCs/>
                <w:sz w:val="20"/>
                <w:szCs w:val="20"/>
              </w:rPr>
            </w:r>
          </w:p>
          <w:p>
            <w:pPr>
              <w:pStyle w:val="Normal"/>
              <w:widowControl w:val="false"/>
              <w:spacing w:lineRule="auto" w:line="240" w:before="0" w:after="0"/>
              <w:rPr>
                <w:sz w:val="20"/>
                <w:szCs w:val="20"/>
              </w:rPr>
            </w:pPr>
            <w:r>
              <w:rPr>
                <w:sz w:val="20"/>
                <w:szCs w:val="20"/>
              </w:rPr>
              <w:t>Une réunion de préparation a eu lieu le mercredi 3 mai 2023 entre les enseignants, les responsables du centre nautique de Paray le Monial, le Président du Grand Charolais et la CPC pour réfléchir à l’organisation du cycle natation.</w:t>
            </w:r>
          </w:p>
          <w:p>
            <w:pPr>
              <w:pStyle w:val="Normal"/>
              <w:widowControl w:val="false"/>
              <w:spacing w:lineRule="auto" w:line="240" w:before="0" w:after="0"/>
              <w:rPr>
                <w:rFonts w:ascii="Marianne" w:hAnsi="Marianne"/>
                <w:sz w:val="20"/>
                <w:szCs w:val="20"/>
              </w:rPr>
            </w:pPr>
            <w:r>
              <w:rPr>
                <w:sz w:val="20"/>
                <w:szCs w:val="20"/>
              </w:rPr>
              <w:t>Avant et après chaque séance, l’enseignant et l’intervenant échangeront en fonction des progrès des élèves et des remarques des maîtres-nageurs. Même chose pour la répartition des élèves dans les groupes d’apprentissage.</w:t>
            </w:r>
          </w:p>
        </w:tc>
      </w:tr>
      <w:tr>
        <w:trPr>
          <w:trHeight w:val="2415" w:hRule="atLeast"/>
        </w:trPr>
        <w:tc>
          <w:tcPr>
            <w:tcW w:w="109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b/>
                <w:b/>
                <w:bCs/>
                <w:sz w:val="20"/>
                <w:szCs w:val="20"/>
              </w:rPr>
            </w:pPr>
            <w:r>
              <w:rPr>
                <w:rFonts w:ascii="Marianne" w:hAnsi="Marianne"/>
                <w:b/>
                <w:bCs/>
                <w:sz w:val="20"/>
                <w:szCs w:val="20"/>
              </w:rPr>
              <w:t>Modalités d’organisation pédagogique (dispositif, répartition des élèves, sécurité…)</w:t>
            </w:r>
          </w:p>
          <w:p>
            <w:pPr>
              <w:pStyle w:val="Normal"/>
              <w:widowControl w:val="false"/>
              <w:spacing w:lineRule="auto" w:line="240" w:before="0" w:after="0"/>
              <w:jc w:val="center"/>
              <w:rPr>
                <w:rFonts w:ascii="Marianne" w:hAnsi="Marianne"/>
                <w:b/>
                <w:b/>
                <w:bCs/>
                <w:sz w:val="20"/>
                <w:szCs w:val="20"/>
              </w:rPr>
            </w:pPr>
            <w:r>
              <w:rPr>
                <w:rFonts w:ascii="Marianne" w:hAnsi="Marianne"/>
                <w:b/>
                <w:bCs/>
                <w:sz w:val="20"/>
                <w:szCs w:val="20"/>
              </w:rPr>
            </w:r>
          </w:p>
          <w:p>
            <w:pPr>
              <w:pStyle w:val="Normal"/>
              <w:widowControl w:val="false"/>
              <w:spacing w:lineRule="auto" w:line="240" w:before="0" w:after="0"/>
              <w:rPr>
                <w:sz w:val="20"/>
                <w:szCs w:val="20"/>
              </w:rPr>
            </w:pPr>
            <w:r>
              <w:rPr>
                <w:sz w:val="20"/>
                <w:szCs w:val="20"/>
              </w:rPr>
              <w:t>Les demandes d’agréments et de convention sont recueillies par le CPC, et signées par la DSDEN.</w:t>
            </w:r>
          </w:p>
          <w:p>
            <w:pPr>
              <w:pStyle w:val="Normal"/>
              <w:widowControl w:val="false"/>
              <w:spacing w:lineRule="auto" w:line="240" w:before="0" w:after="0"/>
              <w:rPr>
                <w:sz w:val="16"/>
                <w:szCs w:val="16"/>
              </w:rPr>
            </w:pPr>
            <w:r>
              <w:rPr>
                <w:sz w:val="16"/>
                <w:szCs w:val="16"/>
              </w:rPr>
            </w:r>
          </w:p>
          <w:p>
            <w:pPr>
              <w:pStyle w:val="Normal"/>
              <w:widowControl w:val="false"/>
              <w:spacing w:lineRule="auto" w:line="240" w:before="0" w:after="0"/>
              <w:rPr>
                <w:sz w:val="20"/>
                <w:szCs w:val="20"/>
              </w:rPr>
            </w:pPr>
            <w:r>
              <w:rPr>
                <w:sz w:val="20"/>
                <w:szCs w:val="20"/>
              </w:rPr>
              <w:t>Une dizaine de séances au minimum, réparties sur les six années du cycle, avec la priorité aux cycles 3. A l’issue d’une première séance de test, les élèves sont répartis en groupes de niveaux : deux groupes avec les BEESAN, un groupe par enseignant, et éventuellement un groupe avec un intervenant bénévole agréé.</w:t>
            </w:r>
          </w:p>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t>Les groupes sont constitués par l’enseignant aidé par le MNS présent. La liste des élèves de chaque groupe sera inscrite sur un document prévu à cet effet. Ce document sera porté à la connaissance des intervenants avant chaque séance.</w:t>
            </w:r>
          </w:p>
          <w:p>
            <w:pPr>
              <w:pStyle w:val="Normal"/>
              <w:widowControl w:val="false"/>
              <w:spacing w:lineRule="auto" w:line="240" w:before="0" w:after="0"/>
              <w:rPr>
                <w:i/>
                <w:i/>
                <w:sz w:val="20"/>
                <w:szCs w:val="20"/>
              </w:rPr>
            </w:pPr>
            <w:r>
              <w:rPr>
                <w:i/>
                <w:sz w:val="20"/>
                <w:szCs w:val="20"/>
              </w:rPr>
              <w:t>Un personnel qualifié (intervenant rémunéré agréé) est consacré exclusivement à la surveillance</w:t>
            </w:r>
            <w:r>
              <w:rPr>
                <w:sz w:val="20"/>
                <w:szCs w:val="20"/>
              </w:rPr>
              <w:t xml:space="preserve">. Le MNS de surveillance doit toujours être présent au bord du bassin. S’il doit s’absenter, tous les élèves doivent quitter le bassin. </w:t>
            </w:r>
            <w:r>
              <w:rPr>
                <w:i/>
                <w:sz w:val="20"/>
                <w:szCs w:val="20"/>
              </w:rPr>
              <w:t>Attention, le MNS de surveillance ne compte pas dans l’encadrement et n’enseigne pas.</w:t>
            </w:r>
          </w:p>
          <w:p>
            <w:pPr>
              <w:pStyle w:val="Normal"/>
              <w:widowControl w:val="false"/>
              <w:spacing w:lineRule="auto" w:line="240" w:before="0" w:after="0"/>
              <w:rPr>
                <w:i/>
                <w:i/>
                <w:sz w:val="20"/>
                <w:szCs w:val="20"/>
              </w:rPr>
            </w:pPr>
            <w:r>
              <w:rPr>
                <w:i/>
                <w:sz w:val="20"/>
                <w:szCs w:val="20"/>
              </w:rPr>
            </w:r>
          </w:p>
          <w:p>
            <w:pPr>
              <w:pStyle w:val="Normal"/>
              <w:widowControl w:val="false"/>
              <w:spacing w:lineRule="auto" w:line="240" w:before="0" w:after="0"/>
              <w:rPr>
                <w:sz w:val="20"/>
                <w:szCs w:val="20"/>
              </w:rPr>
            </w:pPr>
            <w:r>
              <w:rPr>
                <w:sz w:val="20"/>
                <w:szCs w:val="20"/>
              </w:rPr>
              <w:t>Aucun élève ne doit rester seul près du bassin. Les élèves sont sous la responsabilité de l’intervenant ou de l’enseignant durant toute la séance.</w:t>
            </w:r>
          </w:p>
          <w:p>
            <w:pPr>
              <w:pStyle w:val="Normal"/>
              <w:widowControl w:val="false"/>
              <w:spacing w:lineRule="auto" w:line="240" w:before="0" w:after="0"/>
              <w:rPr>
                <w:sz w:val="20"/>
                <w:szCs w:val="20"/>
              </w:rPr>
            </w:pPr>
            <w:r>
              <w:rPr>
                <w:sz w:val="20"/>
                <w:szCs w:val="20"/>
              </w:rPr>
              <w:t>Les classes sont accueillies deux par deux sauf les grandes sections afin de respecter les normes d’encadrement ci-dessous.</w:t>
            </w:r>
          </w:p>
          <w:p>
            <w:pPr>
              <w:pStyle w:val="Normal"/>
              <w:widowControl w:val="false"/>
              <w:spacing w:lineRule="auto" w:line="240" w:before="0" w:after="0"/>
              <w:rPr>
                <w:b/>
                <w:b/>
                <w:sz w:val="16"/>
                <w:szCs w:val="16"/>
              </w:rPr>
            </w:pPr>
            <w:r>
              <w:rPr>
                <w:b/>
                <w:sz w:val="16"/>
                <w:szCs w:val="16"/>
              </w:rPr>
            </w:r>
          </w:p>
          <w:p>
            <w:pPr>
              <w:pStyle w:val="Normal"/>
              <w:widowControl w:val="false"/>
              <w:spacing w:lineRule="auto" w:line="240" w:before="0" w:after="0"/>
              <w:rPr>
                <w:b/>
                <w:b/>
                <w:sz w:val="20"/>
                <w:szCs w:val="20"/>
              </w:rPr>
            </w:pPr>
            <w:r>
              <w:rPr>
                <w:b/>
                <w:sz w:val="20"/>
                <w:szCs w:val="20"/>
              </w:rPr>
              <w:t>Normes d’encadrement à respecter :</w:t>
            </w:r>
          </w:p>
          <w:p>
            <w:pPr>
              <w:pStyle w:val="Normal"/>
              <w:widowControl w:val="false"/>
              <w:spacing w:lineRule="auto" w:line="240" w:before="0" w:after="0"/>
              <w:rPr>
                <w:b/>
                <w:b/>
                <w:sz w:val="16"/>
                <w:szCs w:val="16"/>
              </w:rPr>
            </w:pPr>
            <w:r>
              <w:rPr>
                <w:b/>
                <w:sz w:val="16"/>
                <w:szCs w:val="16"/>
              </w:rPr>
            </w:r>
          </w:p>
          <w:tbl>
            <w:tblPr>
              <w:tblStyle w:val="Grilledutableau"/>
              <w:tblW w:w="10684" w:type="dxa"/>
              <w:jc w:val="left"/>
              <w:tblInd w:w="0" w:type="dxa"/>
              <w:tblLayout w:type="fixed"/>
              <w:tblCellMar>
                <w:top w:w="0" w:type="dxa"/>
                <w:left w:w="108" w:type="dxa"/>
                <w:bottom w:w="0" w:type="dxa"/>
                <w:right w:w="108" w:type="dxa"/>
              </w:tblCellMar>
              <w:tblLook w:val="04a0"/>
            </w:tblPr>
            <w:tblGrid>
              <w:gridCol w:w="1837"/>
              <w:gridCol w:w="2694"/>
              <w:gridCol w:w="2834"/>
              <w:gridCol w:w="3318"/>
            </w:tblGrid>
            <w:tr>
              <w:trPr/>
              <w:tc>
                <w:tcPr>
                  <w:tcW w:w="1837" w:type="dxa"/>
                  <w:tcBorders/>
                </w:tcPr>
                <w:p>
                  <w:pPr>
                    <w:pStyle w:val="Normal"/>
                    <w:widowControl/>
                    <w:spacing w:lineRule="auto" w:line="240" w:before="0" w:after="0"/>
                    <w:jc w:val="left"/>
                    <w:rPr>
                      <w:rFonts w:ascii="Calibri" w:hAnsi="Calibri" w:asciiTheme="minorHAnsi" w:hAnsiTheme="minorHAnsi"/>
                      <w:sz w:val="20"/>
                      <w:szCs w:val="20"/>
                    </w:rPr>
                  </w:pPr>
                  <w:r>
                    <w:rPr>
                      <w:rFonts w:asciiTheme="minorHAnsi" w:hAnsiTheme="minorHAnsi"/>
                      <w:kern w:val="0"/>
                      <w:sz w:val="20"/>
                      <w:szCs w:val="20"/>
                      <w:lang w:val="fr-FR" w:bidi="ar-SA"/>
                    </w:rPr>
                  </w:r>
                </w:p>
              </w:tc>
              <w:tc>
                <w:tcPr>
                  <w:tcW w:w="2694"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Groupe-classe constitué d'élèves d'école maternelle</w:t>
                  </w:r>
                </w:p>
              </w:tc>
              <w:tc>
                <w:tcPr>
                  <w:tcW w:w="2834"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Groupe-classe constitué d'élèves d'école élémentaire</w:t>
                  </w:r>
                </w:p>
              </w:tc>
              <w:tc>
                <w:tcPr>
                  <w:tcW w:w="3318"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 xml:space="preserve">Groupe-classe constitué d’élèves </w:t>
                  </w:r>
                </w:p>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d'école maternelle et élémentaire</w:t>
                  </w:r>
                </w:p>
              </w:tc>
            </w:tr>
            <w:tr>
              <w:trPr/>
              <w:tc>
                <w:tcPr>
                  <w:tcW w:w="1837" w:type="dxa"/>
                  <w:tcBorders/>
                </w:tcPr>
                <w:p>
                  <w:pPr>
                    <w:pStyle w:val="Normal"/>
                    <w:widowControl/>
                    <w:spacing w:lineRule="auto" w:line="240" w:before="0" w:after="0"/>
                    <w:jc w:val="left"/>
                    <w:rPr>
                      <w:rFonts w:ascii="Calibri" w:hAnsi="Calibri" w:cs="Arial" w:asciiTheme="minorHAnsi" w:hAnsiTheme="minorHAnsi"/>
                      <w:sz w:val="18"/>
                      <w:szCs w:val="18"/>
                      <w:lang w:eastAsia="fr-FR"/>
                    </w:rPr>
                  </w:pPr>
                  <w:r>
                    <w:rPr>
                      <w:rFonts w:cs="Arial"/>
                      <w:kern w:val="0"/>
                      <w:sz w:val="18"/>
                      <w:szCs w:val="18"/>
                      <w:lang w:val="fr-FR" w:eastAsia="fr-FR" w:bidi="ar-SA"/>
                    </w:rPr>
                    <w:t>moins de 20 élèves</w:t>
                  </w:r>
                </w:p>
              </w:tc>
              <w:tc>
                <w:tcPr>
                  <w:tcW w:w="2694"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2 encadrants</w:t>
                  </w:r>
                </w:p>
              </w:tc>
              <w:tc>
                <w:tcPr>
                  <w:tcW w:w="2834"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2 encadrants</w:t>
                  </w:r>
                </w:p>
              </w:tc>
              <w:tc>
                <w:tcPr>
                  <w:tcW w:w="3318"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2 encadrants</w:t>
                  </w:r>
                </w:p>
              </w:tc>
            </w:tr>
            <w:tr>
              <w:trPr/>
              <w:tc>
                <w:tcPr>
                  <w:tcW w:w="1837" w:type="dxa"/>
                  <w:tcBorders/>
                </w:tcPr>
                <w:p>
                  <w:pPr>
                    <w:pStyle w:val="Normal"/>
                    <w:widowControl/>
                    <w:spacing w:lineRule="auto" w:line="240" w:before="0" w:after="0"/>
                    <w:jc w:val="left"/>
                    <w:rPr>
                      <w:rFonts w:ascii="Calibri" w:hAnsi="Calibri" w:cs="Arial" w:asciiTheme="minorHAnsi" w:hAnsiTheme="minorHAnsi"/>
                      <w:sz w:val="18"/>
                      <w:szCs w:val="18"/>
                      <w:lang w:eastAsia="fr-FR"/>
                    </w:rPr>
                  </w:pPr>
                  <w:r>
                    <w:rPr>
                      <w:rFonts w:cs="Arial"/>
                      <w:kern w:val="0"/>
                      <w:sz w:val="18"/>
                      <w:szCs w:val="18"/>
                      <w:lang w:val="fr-FR" w:eastAsia="fr-FR" w:bidi="ar-SA"/>
                    </w:rPr>
                    <w:t>de 20 à 30 élèves</w:t>
                  </w:r>
                </w:p>
              </w:tc>
              <w:tc>
                <w:tcPr>
                  <w:tcW w:w="2694"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3 encadrants</w:t>
                  </w:r>
                </w:p>
              </w:tc>
              <w:tc>
                <w:tcPr>
                  <w:tcW w:w="2834"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2 encadrants</w:t>
                  </w:r>
                </w:p>
              </w:tc>
              <w:tc>
                <w:tcPr>
                  <w:tcW w:w="3318"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Arial"/>
                      <w:kern w:val="0"/>
                      <w:sz w:val="18"/>
                      <w:szCs w:val="18"/>
                      <w:lang w:val="fr-FR" w:eastAsia="fr-FR" w:bidi="ar-SA"/>
                    </w:rPr>
                    <w:t>3 encadrants</w:t>
                  </w:r>
                </w:p>
              </w:tc>
            </w:tr>
            <w:tr>
              <w:trPr/>
              <w:tc>
                <w:tcPr>
                  <w:tcW w:w="1837" w:type="dxa"/>
                  <w:tcBorders/>
                </w:tcPr>
                <w:p>
                  <w:pPr>
                    <w:pStyle w:val="Normal"/>
                    <w:widowControl/>
                    <w:spacing w:lineRule="auto" w:line="240" w:before="0" w:after="0"/>
                    <w:jc w:val="left"/>
                    <w:rPr>
                      <w:rFonts w:ascii="Calibri" w:hAnsi="Calibri" w:cs="Arial" w:asciiTheme="minorHAnsi" w:hAnsiTheme="minorHAnsi"/>
                      <w:sz w:val="18"/>
                      <w:szCs w:val="18"/>
                      <w:lang w:eastAsia="fr-FR"/>
                    </w:rPr>
                  </w:pPr>
                  <w:r>
                    <w:rPr>
                      <w:rFonts w:cs="Arial"/>
                      <w:kern w:val="0"/>
                      <w:sz w:val="18"/>
                      <w:szCs w:val="18"/>
                      <w:lang w:val="fr-FR" w:eastAsia="fr-FR" w:bidi="ar-SA"/>
                    </w:rPr>
                    <w:t>A partir de 31 élèves</w:t>
                  </w:r>
                </w:p>
              </w:tc>
              <w:tc>
                <w:tcPr>
                  <w:tcW w:w="2694"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Calibri" w:cstheme="minorHAnsi"/>
                      <w:kern w:val="0"/>
                      <w:sz w:val="16"/>
                      <w:szCs w:val="16"/>
                      <w:lang w:val="fr-FR" w:eastAsia="fr-FR" w:bidi="ar-SA"/>
                    </w:rPr>
                    <w:t>1 encadrant supplémentaire pour 10 élèves</w:t>
                  </w:r>
                </w:p>
              </w:tc>
              <w:tc>
                <w:tcPr>
                  <w:tcW w:w="2834"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Calibri" w:cstheme="minorHAnsi"/>
                      <w:kern w:val="0"/>
                      <w:sz w:val="16"/>
                      <w:szCs w:val="16"/>
                      <w:lang w:val="fr-FR" w:eastAsia="fr-FR" w:bidi="ar-SA"/>
                    </w:rPr>
                    <w:t>1 encadrant supplémentaire pour 15 élèves</w:t>
                  </w:r>
                </w:p>
              </w:tc>
              <w:tc>
                <w:tcPr>
                  <w:tcW w:w="3318" w:type="dxa"/>
                  <w:tcBorders/>
                </w:tcPr>
                <w:p>
                  <w:pPr>
                    <w:pStyle w:val="Normal"/>
                    <w:widowControl/>
                    <w:spacing w:lineRule="auto" w:line="240" w:before="0" w:after="0"/>
                    <w:jc w:val="center"/>
                    <w:rPr>
                      <w:rFonts w:ascii="Calibri" w:hAnsi="Calibri" w:cs="Arial" w:asciiTheme="minorHAnsi" w:hAnsiTheme="minorHAnsi"/>
                      <w:sz w:val="18"/>
                      <w:szCs w:val="18"/>
                      <w:lang w:eastAsia="fr-FR"/>
                    </w:rPr>
                  </w:pPr>
                  <w:r>
                    <w:rPr>
                      <w:rFonts w:cs="Calibri" w:cstheme="minorHAnsi"/>
                      <w:kern w:val="0"/>
                      <w:sz w:val="16"/>
                      <w:szCs w:val="16"/>
                      <w:lang w:val="fr-FR" w:eastAsia="fr-FR" w:bidi="ar-SA"/>
                    </w:rPr>
                    <w:t>1 encadrant supplémentaire pour 10 élèves</w:t>
                  </w:r>
                </w:p>
              </w:tc>
            </w:tr>
          </w:tbl>
          <w:p>
            <w:pPr>
              <w:pStyle w:val="Normal"/>
              <w:widowControl w:val="false"/>
              <w:spacing w:lineRule="auto" w:line="240" w:before="0" w:after="0"/>
              <w:rPr>
                <w:rFonts w:ascii="Marianne" w:hAnsi="Marianne"/>
                <w:sz w:val="20"/>
                <w:szCs w:val="20"/>
              </w:rPr>
            </w:pPr>
            <w:r>
              <w:rPr>
                <w:rFonts w:ascii="Marianne" w:hAnsi="Marianne"/>
                <w:sz w:val="20"/>
                <w:szCs w:val="20"/>
              </w:rPr>
            </w:r>
          </w:p>
        </w:tc>
      </w:tr>
      <w:tr>
        <w:trPr>
          <w:trHeight w:val="2974" w:hRule="atLeast"/>
        </w:trPr>
        <w:tc>
          <w:tcPr>
            <w:tcW w:w="40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rPr>
            </w:pPr>
            <w:r>
              <w:rPr>
                <w:b/>
                <w:bCs/>
              </w:rPr>
              <w:t>Rôle de l’enseignant</w:t>
            </w:r>
          </w:p>
          <w:p>
            <w:pPr>
              <w:pStyle w:val="Normal"/>
              <w:widowControl w:val="false"/>
              <w:spacing w:lineRule="auto" w:line="240" w:before="0" w:after="0"/>
              <w:rPr>
                <w:b/>
                <w:b/>
                <w:bCs/>
                <w:sz w:val="20"/>
                <w:szCs w:val="20"/>
              </w:rPr>
            </w:pPr>
            <w:r>
              <w:rPr>
                <w:b/>
                <w:bCs/>
                <w:sz w:val="20"/>
                <w:szCs w:val="20"/>
              </w:rPr>
              <w:t xml:space="preserve">Dans l’élaboration du projet : </w:t>
            </w:r>
          </w:p>
          <w:p>
            <w:pPr>
              <w:pStyle w:val="Normal"/>
              <w:widowControl w:val="false"/>
              <w:spacing w:lineRule="auto" w:line="240" w:before="0" w:after="0"/>
              <w:rPr>
                <w:b/>
                <w:b/>
                <w:bCs/>
                <w:sz w:val="20"/>
                <w:szCs w:val="20"/>
              </w:rPr>
            </w:pPr>
            <w:r>
              <w:rPr>
                <w:b/>
                <w:bCs/>
                <w:sz w:val="20"/>
                <w:szCs w:val="20"/>
              </w:rPr>
            </w:r>
          </w:p>
          <w:p>
            <w:pPr>
              <w:pStyle w:val="ListParagraph"/>
              <w:widowControl w:val="false"/>
              <w:numPr>
                <w:ilvl w:val="0"/>
                <w:numId w:val="3"/>
              </w:numPr>
              <w:spacing w:lineRule="auto" w:line="240" w:before="0" w:after="0"/>
              <w:contextualSpacing/>
              <w:jc w:val="both"/>
              <w:rPr>
                <w:bCs/>
                <w:sz w:val="20"/>
                <w:szCs w:val="20"/>
              </w:rPr>
            </w:pPr>
            <w:r>
              <w:rPr>
                <w:bCs/>
                <w:sz w:val="20"/>
                <w:szCs w:val="20"/>
              </w:rPr>
              <w:t xml:space="preserve">Il élabore le projet d’enseignement conformément au programme de l’éducation nationale ; </w:t>
            </w:r>
          </w:p>
          <w:p>
            <w:pPr>
              <w:pStyle w:val="ListParagraph"/>
              <w:widowControl w:val="false"/>
              <w:numPr>
                <w:ilvl w:val="0"/>
                <w:numId w:val="3"/>
              </w:numPr>
              <w:spacing w:lineRule="auto" w:line="240" w:before="0" w:after="0"/>
              <w:contextualSpacing/>
              <w:jc w:val="both"/>
              <w:rPr>
                <w:bCs/>
                <w:sz w:val="20"/>
                <w:szCs w:val="20"/>
              </w:rPr>
            </w:pPr>
            <w:r>
              <w:rPr>
                <w:bCs/>
                <w:sz w:val="20"/>
                <w:szCs w:val="20"/>
              </w:rPr>
              <w:t>Il présente les enjeux pédagogiques aux intervenants professionnels ou bénévoles.</w:t>
            </w:r>
          </w:p>
          <w:p>
            <w:pPr>
              <w:pStyle w:val="ListParagraph"/>
              <w:widowControl w:val="false"/>
              <w:numPr>
                <w:ilvl w:val="0"/>
                <w:numId w:val="3"/>
              </w:numPr>
              <w:spacing w:lineRule="auto" w:line="240" w:before="0" w:after="0"/>
              <w:contextualSpacing/>
              <w:jc w:val="both"/>
              <w:rPr>
                <w:bCs/>
                <w:sz w:val="20"/>
                <w:szCs w:val="20"/>
              </w:rPr>
            </w:pPr>
            <w:r>
              <w:rPr>
                <w:bCs/>
                <w:sz w:val="20"/>
                <w:szCs w:val="20"/>
              </w:rPr>
              <w:t>Il s’assure que l’organisation générale prévue est connue de tous (intervenants et accompagnateurs de la vie collective).</w:t>
            </w:r>
          </w:p>
          <w:p>
            <w:pPr>
              <w:pStyle w:val="ListParagraph"/>
              <w:widowControl w:val="false"/>
              <w:numPr>
                <w:ilvl w:val="0"/>
                <w:numId w:val="3"/>
              </w:numPr>
              <w:spacing w:lineRule="auto" w:line="240" w:before="0" w:after="0"/>
              <w:contextualSpacing/>
              <w:jc w:val="both"/>
              <w:rPr>
                <w:bCs/>
                <w:sz w:val="20"/>
                <w:szCs w:val="20"/>
              </w:rPr>
            </w:pPr>
            <w:r>
              <w:rPr>
                <w:bCs/>
                <w:sz w:val="20"/>
                <w:szCs w:val="20"/>
              </w:rPr>
              <w:t>Il veille à son respect, tout particulièrement en ce qui concerne la sécurité des élèves.</w:t>
            </w:r>
          </w:p>
          <w:p>
            <w:pPr>
              <w:pStyle w:val="Normal"/>
              <w:widowControl w:val="false"/>
              <w:spacing w:lineRule="auto" w:line="240" w:before="0" w:after="0"/>
              <w:rPr>
                <w:bCs/>
                <w:sz w:val="20"/>
                <w:szCs w:val="20"/>
              </w:rPr>
            </w:pPr>
            <w:r>
              <w:rPr>
                <w:bCs/>
                <w:sz w:val="20"/>
                <w:szCs w:val="20"/>
              </w:rPr>
            </w:r>
          </w:p>
          <w:p>
            <w:pPr>
              <w:pStyle w:val="Normal"/>
              <w:widowControl w:val="false"/>
              <w:spacing w:lineRule="auto" w:line="240" w:before="0" w:after="0"/>
              <w:rPr>
                <w:b/>
                <w:b/>
                <w:bCs/>
                <w:sz w:val="20"/>
                <w:szCs w:val="20"/>
              </w:rPr>
            </w:pPr>
            <w:r>
              <w:rPr>
                <w:b/>
                <w:bCs/>
                <w:sz w:val="20"/>
                <w:szCs w:val="20"/>
              </w:rPr>
              <w:t>Dans la conduite des séances :</w:t>
            </w:r>
          </w:p>
          <w:p>
            <w:pPr>
              <w:pStyle w:val="ListParagraph"/>
              <w:widowControl w:val="false"/>
              <w:numPr>
                <w:ilvl w:val="0"/>
                <w:numId w:val="5"/>
              </w:numPr>
              <w:spacing w:lineRule="auto" w:line="240" w:before="0" w:after="0"/>
              <w:contextualSpacing/>
              <w:jc w:val="both"/>
              <w:rPr>
                <w:bCs/>
                <w:sz w:val="20"/>
                <w:szCs w:val="20"/>
              </w:rPr>
            </w:pPr>
            <w:r>
              <w:rPr>
                <w:bCs/>
                <w:sz w:val="20"/>
                <w:szCs w:val="20"/>
              </w:rPr>
              <w:t xml:space="preserve">Il assure l’encadrement des élèves ; </w:t>
            </w:r>
          </w:p>
          <w:p>
            <w:pPr>
              <w:pStyle w:val="ListParagraph"/>
              <w:widowControl w:val="false"/>
              <w:numPr>
                <w:ilvl w:val="0"/>
                <w:numId w:val="5"/>
              </w:numPr>
              <w:spacing w:lineRule="auto" w:line="240" w:before="0" w:after="0"/>
              <w:contextualSpacing/>
              <w:jc w:val="both"/>
              <w:rPr>
                <w:b/>
                <w:b/>
                <w:bCs/>
                <w:sz w:val="20"/>
                <w:szCs w:val="20"/>
              </w:rPr>
            </w:pPr>
            <w:r>
              <w:rPr>
                <w:bCs/>
                <w:sz w:val="20"/>
                <w:szCs w:val="20"/>
              </w:rPr>
              <w:t>Il organise l’enseignement et assure la sécurité des élèves.</w:t>
            </w:r>
          </w:p>
        </w:tc>
        <w:tc>
          <w:tcPr>
            <w:tcW w:w="6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rPr>
            </w:pPr>
            <w:r>
              <w:rPr>
                <w:b/>
                <w:bCs/>
              </w:rPr>
              <w:t>Rôle de l’intervenant (apports spécifiques)</w:t>
            </w:r>
          </w:p>
          <w:p>
            <w:pPr>
              <w:pStyle w:val="Normal"/>
              <w:widowControl w:val="false"/>
              <w:spacing w:lineRule="auto" w:line="240" w:before="0" w:after="0"/>
              <w:rPr>
                <w:b/>
                <w:b/>
                <w:bCs/>
                <w:sz w:val="20"/>
                <w:szCs w:val="20"/>
              </w:rPr>
            </w:pPr>
            <w:r>
              <w:rPr>
                <w:b/>
                <w:bCs/>
                <w:sz w:val="20"/>
                <w:szCs w:val="20"/>
              </w:rPr>
              <w:t xml:space="preserve">Dans sa contribution au projet : </w:t>
            </w:r>
          </w:p>
          <w:p>
            <w:pPr>
              <w:pStyle w:val="Normal"/>
              <w:widowControl w:val="false"/>
              <w:spacing w:lineRule="auto" w:line="240" w:before="0" w:after="0"/>
              <w:rPr>
                <w:b/>
                <w:b/>
                <w:bCs/>
                <w:sz w:val="20"/>
                <w:szCs w:val="20"/>
              </w:rPr>
            </w:pPr>
            <w:r>
              <w:rPr>
                <w:b/>
                <w:bCs/>
                <w:sz w:val="20"/>
                <w:szCs w:val="20"/>
              </w:rPr>
            </w:r>
          </w:p>
          <w:p>
            <w:pPr>
              <w:pStyle w:val="ListParagraph"/>
              <w:widowControl w:val="false"/>
              <w:numPr>
                <w:ilvl w:val="0"/>
                <w:numId w:val="3"/>
              </w:numPr>
              <w:spacing w:lineRule="auto" w:line="240" w:before="0" w:after="0"/>
              <w:contextualSpacing/>
              <w:rPr>
                <w:bCs/>
                <w:sz w:val="20"/>
                <w:szCs w:val="20"/>
              </w:rPr>
            </w:pPr>
            <w:r>
              <w:rPr>
                <w:bCs/>
                <w:sz w:val="20"/>
                <w:szCs w:val="20"/>
              </w:rPr>
              <w:t>Assiste l'enseignant dans l'encadrement des élèves et l'enseignement de la natation, notamment en prenant en charge un groupe d'élèves, selon les modalités définies par le projet pédagogique.</w:t>
            </w:r>
          </w:p>
          <w:p>
            <w:pPr>
              <w:pStyle w:val="ListParagraph"/>
              <w:widowControl w:val="false"/>
              <w:numPr>
                <w:ilvl w:val="0"/>
                <w:numId w:val="3"/>
              </w:numPr>
              <w:spacing w:lineRule="auto" w:line="240" w:before="0" w:after="0"/>
              <w:contextualSpacing/>
              <w:rPr>
                <w:bCs/>
                <w:sz w:val="20"/>
                <w:szCs w:val="20"/>
              </w:rPr>
            </w:pPr>
            <w:r>
              <w:rPr>
                <w:bCs/>
                <w:sz w:val="20"/>
                <w:szCs w:val="20"/>
              </w:rPr>
              <w:t>Pour les intervenants qualifiés : participation à la construction du projet d’enseignement.</w:t>
            </w:r>
          </w:p>
          <w:p>
            <w:pPr>
              <w:pStyle w:val="ListParagraph"/>
              <w:widowControl w:val="false"/>
              <w:numPr>
                <w:ilvl w:val="0"/>
                <w:numId w:val="3"/>
              </w:numPr>
              <w:spacing w:lineRule="auto" w:line="240" w:before="0" w:after="0"/>
              <w:contextualSpacing/>
              <w:rPr>
                <w:bCs/>
                <w:sz w:val="20"/>
                <w:szCs w:val="20"/>
              </w:rPr>
            </w:pPr>
            <w:r>
              <w:rPr>
                <w:bCs/>
                <w:sz w:val="20"/>
                <w:szCs w:val="20"/>
              </w:rPr>
              <w:t>Chaque intervenant a pris connaissance du projet d’enseignement.</w:t>
            </w:r>
          </w:p>
          <w:p>
            <w:pPr>
              <w:pStyle w:val="Normal"/>
              <w:widowControl w:val="false"/>
              <w:spacing w:lineRule="auto" w:line="240" w:before="0" w:after="0"/>
              <w:rPr>
                <w:bCs/>
                <w:sz w:val="20"/>
                <w:szCs w:val="20"/>
              </w:rPr>
            </w:pPr>
            <w:r>
              <w:rPr>
                <w:bCs/>
                <w:sz w:val="20"/>
                <w:szCs w:val="20"/>
              </w:rPr>
            </w:r>
          </w:p>
          <w:p>
            <w:pPr>
              <w:pStyle w:val="Normal"/>
              <w:widowControl w:val="false"/>
              <w:spacing w:lineRule="auto" w:line="240" w:before="0" w:after="0"/>
              <w:rPr>
                <w:b/>
                <w:b/>
                <w:bCs/>
                <w:sz w:val="20"/>
                <w:szCs w:val="20"/>
              </w:rPr>
            </w:pPr>
            <w:r>
              <w:rPr>
                <w:b/>
                <w:bCs/>
                <w:sz w:val="20"/>
                <w:szCs w:val="20"/>
              </w:rPr>
              <w:t>Dans l’aide à la conduite des séances :</w:t>
            </w:r>
          </w:p>
          <w:p>
            <w:pPr>
              <w:pStyle w:val="ListParagraph"/>
              <w:widowControl w:val="false"/>
              <w:numPr>
                <w:ilvl w:val="0"/>
                <w:numId w:val="4"/>
              </w:numPr>
              <w:spacing w:lineRule="auto" w:line="240" w:before="0" w:after="0"/>
              <w:contextualSpacing/>
              <w:rPr>
                <w:b/>
                <w:b/>
                <w:bCs/>
                <w:sz w:val="20"/>
                <w:szCs w:val="20"/>
              </w:rPr>
            </w:pPr>
            <w:r>
              <w:rPr>
                <w:bCs/>
                <w:sz w:val="20"/>
                <w:szCs w:val="20"/>
                <w:u w:val="single"/>
              </w:rPr>
              <w:t>Les intervenants professionnels</w:t>
            </w:r>
            <w:r>
              <w:rPr>
                <w:bCs/>
                <w:sz w:val="20"/>
                <w:szCs w:val="20"/>
              </w:rPr>
              <w:t xml:space="preserve"> peuvent assister le professeur dans l’encadrement des élèves et l’enseignement de la natation, notamment en prenant en charge un groupe d’élèves, selon les modalités définies préalablement avec le professeur.</w:t>
            </w:r>
          </w:p>
          <w:p>
            <w:pPr>
              <w:pStyle w:val="ListParagraph"/>
              <w:widowControl w:val="false"/>
              <w:numPr>
                <w:ilvl w:val="0"/>
                <w:numId w:val="4"/>
              </w:numPr>
              <w:spacing w:lineRule="auto" w:line="240" w:before="0" w:after="0"/>
              <w:contextualSpacing/>
              <w:rPr>
                <w:bCs/>
                <w:sz w:val="20"/>
                <w:szCs w:val="20"/>
              </w:rPr>
            </w:pPr>
            <w:r>
              <w:rPr>
                <w:bCs/>
                <w:sz w:val="20"/>
                <w:szCs w:val="20"/>
                <w:u w:val="single"/>
              </w:rPr>
              <w:t>Les adultes bénévoles</w:t>
            </w:r>
            <w:r>
              <w:rPr>
                <w:bCs/>
                <w:sz w:val="20"/>
                <w:szCs w:val="20"/>
              </w:rPr>
              <w:t xml:space="preserve"> assurant l’accompagnement de la vie collective, mais n’intervenant pas dans une activité d’enseignement, ne sont pas soumis à l’agrément préalable des services de l’éducation nationale.</w:t>
            </w:r>
          </w:p>
          <w:p>
            <w:pPr>
              <w:pStyle w:val="ListParagraph"/>
              <w:widowControl w:val="false"/>
              <w:spacing w:lineRule="auto" w:line="240" w:before="0" w:after="0"/>
              <w:ind w:left="360" w:hanging="0"/>
              <w:contextualSpacing/>
              <w:rPr>
                <w:b/>
                <w:b/>
                <w:bCs/>
                <w:sz w:val="20"/>
                <w:szCs w:val="20"/>
              </w:rPr>
            </w:pPr>
            <w:r>
              <w:rPr>
                <w:bCs/>
                <w:sz w:val="20"/>
                <w:szCs w:val="20"/>
              </w:rPr>
              <w:t>Toutefois, leur participation est soumise à l’autorisation préalable du directeur d’école. Un accompagnateur bénévole ne peut se retrouver isolé avec un élève.</w:t>
            </w:r>
          </w:p>
        </w:tc>
      </w:tr>
    </w:tbl>
    <w:p>
      <w:pPr>
        <w:pStyle w:val="Normal"/>
        <w:spacing w:before="0" w:after="0"/>
        <w:ind w:left="142" w:hanging="0"/>
        <w:rPr>
          <w:rFonts w:ascii="Marianne" w:hAnsi="Marianne"/>
          <w:sz w:val="12"/>
          <w:szCs w:val="12"/>
        </w:rPr>
      </w:pPr>
      <w:r>
        <w:rPr>
          <w:rFonts w:ascii="Marianne" w:hAnsi="Marianne"/>
          <w:sz w:val="12"/>
          <w:szCs w:val="12"/>
        </w:rPr>
      </w:r>
    </w:p>
    <w:tbl>
      <w:tblPr>
        <w:tblW w:w="10910" w:type="dxa"/>
        <w:jc w:val="center"/>
        <w:tblInd w:w="0" w:type="dxa"/>
        <w:tblLayout w:type="fixed"/>
        <w:tblCellMar>
          <w:top w:w="0" w:type="dxa"/>
          <w:left w:w="108" w:type="dxa"/>
          <w:bottom w:w="0" w:type="dxa"/>
          <w:right w:w="108" w:type="dxa"/>
        </w:tblCellMar>
        <w:tblLook w:val="00a0"/>
      </w:tblPr>
      <w:tblGrid>
        <w:gridCol w:w="1116"/>
        <w:gridCol w:w="1116"/>
        <w:gridCol w:w="3291"/>
        <w:gridCol w:w="5386"/>
      </w:tblGrid>
      <w:tr>
        <w:trPr/>
        <w:tc>
          <w:tcPr>
            <w:tcW w:w="10909" w:type="dxa"/>
            <w:gridSpan w:val="4"/>
            <w:tcBorders>
              <w:top w:val="single" w:sz="4" w:space="0" w:color="000000"/>
              <w:left w:val="single" w:sz="4" w:space="0" w:color="000000"/>
              <w:bottom w:val="single" w:sz="4" w:space="0" w:color="000000"/>
              <w:right w:val="single" w:sz="4" w:space="0" w:color="000000"/>
            </w:tcBorders>
            <w:shd w:color="auto" w:fill="auto" w:val="pct15"/>
          </w:tcPr>
          <w:p>
            <w:pPr>
              <w:pStyle w:val="Normal"/>
              <w:widowControl w:val="false"/>
              <w:spacing w:lineRule="auto" w:line="240" w:before="0" w:after="0"/>
              <w:rPr>
                <w:rFonts w:ascii="Marianne" w:hAnsi="Marianne"/>
                <w:b/>
                <w:b/>
                <w:bCs/>
                <w:sz w:val="20"/>
                <w:szCs w:val="20"/>
              </w:rPr>
            </w:pPr>
            <w:r>
              <w:rPr>
                <w:rFonts w:ascii="Marianne" w:hAnsi="Marianne"/>
                <w:b/>
                <w:bCs/>
                <w:i/>
                <w:iCs/>
                <w:sz w:val="20"/>
                <w:szCs w:val="20"/>
              </w:rPr>
              <w:t xml:space="preserve">3/ </w:t>
            </w:r>
            <w:r>
              <w:rPr>
                <w:rFonts w:ascii="Marianne" w:hAnsi="Marianne"/>
                <w:b/>
                <w:bCs/>
                <w:sz w:val="20"/>
                <w:szCs w:val="20"/>
              </w:rPr>
              <w:t>Montage technique</w:t>
            </w:r>
          </w:p>
        </w:tc>
      </w:tr>
      <w:tr>
        <w:trPr/>
        <w:tc>
          <w:tcPr>
            <w:tcW w:w="22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Marianne" w:hAnsi="Marianne"/>
                <w:b/>
                <w:b/>
                <w:sz w:val="20"/>
                <w:szCs w:val="20"/>
              </w:rPr>
            </w:pPr>
            <w:r>
              <w:rPr>
                <w:rFonts w:ascii="Marianne" w:hAnsi="Marianne"/>
                <w:b/>
                <w:sz w:val="20"/>
                <w:szCs w:val="20"/>
              </w:rPr>
              <w:t>Nb de séances</w:t>
            </w:r>
          </w:p>
        </w:tc>
        <w:tc>
          <w:tcPr>
            <w:tcW w:w="32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Marianne" w:hAnsi="Marianne"/>
                <w:sz w:val="18"/>
                <w:szCs w:val="18"/>
              </w:rPr>
            </w:pPr>
            <w:r>
              <w:rPr>
                <w:rFonts w:ascii="Marianne" w:hAnsi="Marianne"/>
                <w:sz w:val="18"/>
                <w:szCs w:val="18"/>
              </w:rPr>
              <w:t>Date début de cycle :</w:t>
            </w:r>
          </w:p>
          <w:p>
            <w:pPr>
              <w:pStyle w:val="Normal"/>
              <w:widowControl w:val="false"/>
              <w:spacing w:lineRule="auto" w:line="360" w:before="0" w:after="0"/>
              <w:rPr>
                <w:rFonts w:ascii="Marianne" w:hAnsi="Marianne"/>
                <w:sz w:val="18"/>
                <w:szCs w:val="18"/>
              </w:rPr>
            </w:pPr>
            <w:r>
              <w:rPr>
                <w:rFonts w:ascii="Marianne" w:hAnsi="Marianne"/>
                <w:sz w:val="18"/>
                <w:szCs w:val="18"/>
              </w:rPr>
              <w:t>Date fin de cycle :</w:t>
            </w:r>
          </w:p>
          <w:p>
            <w:pPr>
              <w:pStyle w:val="Normal"/>
              <w:widowControl w:val="false"/>
              <w:spacing w:lineRule="auto" w:line="360" w:before="0" w:after="0"/>
              <w:rPr>
                <w:rFonts w:ascii="Marianne" w:hAnsi="Marianne"/>
                <w:sz w:val="20"/>
                <w:szCs w:val="20"/>
              </w:rPr>
            </w:pPr>
            <w:r>
              <w:rPr>
                <w:rFonts w:ascii="Marianne" w:hAnsi="Marianne"/>
                <w:sz w:val="18"/>
                <w:szCs w:val="18"/>
              </w:rPr>
              <w:t>Lieu d’intervention</w:t>
            </w:r>
            <w:r>
              <w:rPr>
                <w:rFonts w:ascii="Marianne" w:hAnsi="Marianne"/>
                <w:sz w:val="20"/>
                <w:szCs w:val="20"/>
              </w:rPr>
              <w:t xml:space="preserve"> :</w:t>
            </w:r>
          </w:p>
        </w:tc>
        <w:tc>
          <w:tcPr>
            <w:tcW w:w="53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Marianne" w:hAnsi="Marianne"/>
                <w:sz w:val="20"/>
                <w:szCs w:val="20"/>
              </w:rPr>
            </w:pPr>
            <w:r>
              <w:rPr>
                <w:rFonts w:ascii="Marianne" w:hAnsi="Marianne"/>
                <w:sz w:val="20"/>
                <w:szCs w:val="20"/>
              </w:rPr>
              <w:t>Horaires :</w:t>
            </w:r>
          </w:p>
        </w:tc>
      </w:tr>
      <w:tr>
        <w:trPr>
          <w:trHeight w:val="153" w:hRule="atLeast"/>
        </w:trPr>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sz w:val="16"/>
                <w:szCs w:val="16"/>
              </w:rPr>
            </w:pPr>
            <w:r>
              <w:rPr>
                <w:rFonts w:ascii="Marianne" w:hAnsi="Marianne"/>
                <w:sz w:val="16"/>
                <w:szCs w:val="16"/>
              </w:rPr>
              <w:t>avec intervenant</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sz w:val="16"/>
                <w:szCs w:val="16"/>
              </w:rPr>
            </w:pPr>
            <w:r>
              <w:rPr>
                <w:rFonts w:ascii="Marianne" w:hAnsi="Marianne"/>
                <w:sz w:val="16"/>
                <w:szCs w:val="16"/>
              </w:rPr>
              <w:t>sans intervenant</w:t>
            </w:r>
          </w:p>
        </w:tc>
        <w:tc>
          <w:tcPr>
            <w:tcW w:w="32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Marianne" w:hAnsi="Marianne"/>
                <w:sz w:val="20"/>
                <w:szCs w:val="20"/>
              </w:rPr>
            </w:pPr>
            <w:r>
              <w:rPr>
                <w:rFonts w:ascii="Marianne" w:hAnsi="Marianne"/>
                <w:sz w:val="20"/>
                <w:szCs w:val="20"/>
              </w:rPr>
            </w:r>
          </w:p>
        </w:tc>
        <w:tc>
          <w:tcPr>
            <w:tcW w:w="53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sz w:val="20"/>
                <w:szCs w:val="20"/>
              </w:rPr>
            </w:pPr>
            <w:r>
              <w:rPr>
                <w:rFonts w:ascii="Marianne" w:hAnsi="Marianne"/>
                <w:sz w:val="20"/>
                <w:szCs w:val="20"/>
              </w:rPr>
            </w:r>
          </w:p>
        </w:tc>
      </w:tr>
      <w:tr>
        <w:trPr>
          <w:trHeight w:val="894" w:hRule="atLeast"/>
        </w:trPr>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Marianne" w:hAnsi="Marianne"/>
                <w:sz w:val="20"/>
                <w:szCs w:val="20"/>
              </w:rPr>
            </w:pPr>
            <w:r>
              <w:rPr>
                <w:rFonts w:ascii="Marianne" w:hAnsi="Marianne"/>
                <w:sz w:val="20"/>
                <w:szCs w:val="20"/>
              </w:rPr>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Marianne" w:hAnsi="Marianne"/>
                <w:sz w:val="20"/>
                <w:szCs w:val="20"/>
              </w:rPr>
            </w:pPr>
            <w:r>
              <w:rPr>
                <w:rFonts w:ascii="Marianne" w:hAnsi="Marianne"/>
                <w:sz w:val="20"/>
                <w:szCs w:val="20"/>
              </w:rPr>
            </w:r>
          </w:p>
        </w:tc>
        <w:tc>
          <w:tcPr>
            <w:tcW w:w="32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Marianne" w:hAnsi="Marianne"/>
                <w:sz w:val="20"/>
                <w:szCs w:val="20"/>
              </w:rPr>
            </w:pPr>
            <w:r>
              <w:rPr>
                <w:rFonts w:ascii="Marianne" w:hAnsi="Marianne"/>
                <w:sz w:val="20"/>
                <w:szCs w:val="20"/>
              </w:rPr>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Marianne" w:hAnsi="Marianne"/>
                <w:i/>
                <w:i/>
                <w:sz w:val="20"/>
                <w:szCs w:val="20"/>
              </w:rPr>
            </w:pPr>
            <w:r>
              <w:rPr>
                <w:rFonts w:ascii="Marianne" w:hAnsi="Marianne"/>
                <w:sz w:val="20"/>
                <w:szCs w:val="20"/>
              </w:rPr>
              <w:t>Date(s) d’intervention :</w:t>
            </w:r>
          </w:p>
        </w:tc>
      </w:tr>
      <w:tr>
        <w:trPr>
          <w:trHeight w:val="954" w:hRule="atLeast"/>
        </w:trPr>
        <w:tc>
          <w:tcPr>
            <w:tcW w:w="55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b/>
                <w:b/>
              </w:rPr>
            </w:pPr>
            <w:r>
              <w:rPr>
                <w:b/>
              </w:rPr>
              <w:t xml:space="preserve">Enseignant : </w:t>
            </w:r>
          </w:p>
          <w:p>
            <w:pPr>
              <w:pStyle w:val="Normal"/>
              <w:widowControl w:val="false"/>
              <w:spacing w:lineRule="auto" w:line="240" w:before="0" w:after="0"/>
              <w:rPr>
                <w:sz w:val="18"/>
                <w:szCs w:val="18"/>
              </w:rPr>
            </w:pPr>
            <w:r>
              <w:rPr>
                <w:sz w:val="18"/>
                <w:szCs w:val="18"/>
              </w:rPr>
              <w:t>(NOM Prénom)</w:t>
            </w:r>
          </w:p>
          <w:p>
            <w:pPr>
              <w:pStyle w:val="Normal"/>
              <w:widowControl w:val="false"/>
              <w:spacing w:lineRule="auto" w:line="240" w:before="0" w:after="0"/>
              <w:rPr>
                <w:sz w:val="20"/>
                <w:szCs w:val="20"/>
              </w:rPr>
            </w:pPr>
            <w:r>
              <w:rPr>
                <w:sz w:val="20"/>
                <w:szCs w:val="20"/>
              </w:rPr>
              <w:t xml:space="preserve">Niveau de classe :                                       Nombre d’élèves :             </w:t>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i/>
                <w:i/>
              </w:rPr>
            </w:pPr>
            <w:r>
              <w:rPr>
                <w:i/>
              </w:rPr>
              <w:t>Signature</w:t>
            </w:r>
          </w:p>
          <w:p>
            <w:pPr>
              <w:pStyle w:val="Normal"/>
              <w:widowControl w:val="false"/>
              <w:spacing w:lineRule="auto" w:line="240" w:before="0" w:after="0"/>
              <w:rPr/>
            </w:pPr>
            <w:r>
              <w:rPr>
                <w:i/>
              </w:rPr>
              <w:t>enseignant</w:t>
            </w:r>
          </w:p>
        </w:tc>
      </w:tr>
      <w:tr>
        <w:trPr>
          <w:trHeight w:val="954" w:hRule="atLeast"/>
        </w:trPr>
        <w:tc>
          <w:tcPr>
            <w:tcW w:w="55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Marianne" w:hAnsi="Marianne"/>
                <w:b/>
                <w:b/>
                <w:sz w:val="20"/>
                <w:szCs w:val="20"/>
              </w:rPr>
            </w:pPr>
            <w:r>
              <w:rPr>
                <w:rFonts w:ascii="Marianne" w:hAnsi="Marianne"/>
                <w:b/>
                <w:sz w:val="20"/>
                <w:szCs w:val="20"/>
              </w:rPr>
              <w:t xml:space="preserve">Enseignant : </w:t>
            </w:r>
          </w:p>
          <w:p>
            <w:pPr>
              <w:pStyle w:val="Normal"/>
              <w:widowControl w:val="false"/>
              <w:spacing w:lineRule="auto" w:line="240" w:before="0" w:after="0"/>
              <w:rPr>
                <w:rFonts w:ascii="Marianne" w:hAnsi="Marianne"/>
                <w:sz w:val="20"/>
                <w:szCs w:val="20"/>
              </w:rPr>
            </w:pPr>
            <w:r>
              <w:rPr>
                <w:rFonts w:ascii="Marianne" w:hAnsi="Marianne"/>
                <w:sz w:val="20"/>
                <w:szCs w:val="20"/>
              </w:rPr>
              <w:t>(NOM Prénom)</w:t>
            </w:r>
          </w:p>
          <w:p>
            <w:pPr>
              <w:pStyle w:val="Normal"/>
              <w:widowControl w:val="false"/>
              <w:spacing w:lineRule="auto" w:line="240" w:before="0" w:after="0"/>
              <w:rPr>
                <w:rFonts w:ascii="Marianne" w:hAnsi="Marianne"/>
                <w:sz w:val="20"/>
                <w:szCs w:val="20"/>
              </w:rPr>
            </w:pPr>
            <w:r>
              <w:rPr>
                <w:rFonts w:ascii="Marianne" w:hAnsi="Marianne"/>
                <w:sz w:val="20"/>
                <w:szCs w:val="20"/>
              </w:rPr>
            </w:r>
          </w:p>
          <w:p>
            <w:pPr>
              <w:pStyle w:val="Normal"/>
              <w:widowControl w:val="false"/>
              <w:spacing w:lineRule="auto" w:line="240" w:before="0" w:after="0"/>
              <w:rPr>
                <w:rFonts w:ascii="Marianne" w:hAnsi="Marianne"/>
                <w:sz w:val="20"/>
                <w:szCs w:val="20"/>
              </w:rPr>
            </w:pPr>
            <w:r>
              <w:rPr>
                <w:rFonts w:ascii="Marianne" w:hAnsi="Marianne"/>
                <w:sz w:val="20"/>
                <w:szCs w:val="20"/>
              </w:rPr>
              <w:t>Niveau de classe</w:t>
            </w:r>
            <w:r>
              <w:rPr>
                <w:sz w:val="20"/>
                <w:szCs w:val="20"/>
              </w:rPr>
              <w:t> </w:t>
            </w:r>
            <w:r>
              <w:rPr>
                <w:rFonts w:ascii="Marianne" w:hAnsi="Marianne"/>
                <w:sz w:val="20"/>
                <w:szCs w:val="20"/>
              </w:rPr>
              <w:t xml:space="preserve">:    </w:t>
            </w:r>
            <w:bookmarkStart w:id="0" w:name="_GoBack"/>
            <w:bookmarkEnd w:id="0"/>
            <w:r>
              <w:rPr>
                <w:rFonts w:ascii="Marianne" w:hAnsi="Marianne"/>
                <w:sz w:val="20"/>
                <w:szCs w:val="20"/>
              </w:rPr>
              <w:t xml:space="preserve">                     Nombre d’élèves</w:t>
            </w:r>
            <w:r>
              <w:rPr>
                <w:sz w:val="20"/>
                <w:szCs w:val="20"/>
              </w:rPr>
              <w:t> </w:t>
            </w:r>
            <w:r>
              <w:rPr>
                <w:rFonts w:ascii="Marianne" w:hAnsi="Marianne"/>
                <w:sz w:val="20"/>
                <w:szCs w:val="20"/>
              </w:rPr>
              <w:t xml:space="preserve">:                     </w:t>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Marianne" w:hAnsi="Marianne"/>
                <w:i/>
                <w:i/>
                <w:sz w:val="20"/>
                <w:szCs w:val="20"/>
              </w:rPr>
            </w:pPr>
            <w:r>
              <w:rPr>
                <w:rFonts w:ascii="Marianne" w:hAnsi="Marianne"/>
                <w:i/>
                <w:sz w:val="20"/>
                <w:szCs w:val="20"/>
              </w:rPr>
              <w:t>Signature</w:t>
            </w:r>
          </w:p>
          <w:p>
            <w:pPr>
              <w:pStyle w:val="Normal"/>
              <w:widowControl w:val="false"/>
              <w:spacing w:lineRule="auto" w:line="240" w:before="0" w:after="0"/>
              <w:rPr>
                <w:rFonts w:ascii="Marianne" w:hAnsi="Marianne"/>
                <w:sz w:val="20"/>
                <w:szCs w:val="20"/>
              </w:rPr>
            </w:pPr>
            <w:r>
              <w:rPr>
                <w:rFonts w:ascii="Marianne" w:hAnsi="Marianne"/>
                <w:i/>
                <w:sz w:val="20"/>
                <w:szCs w:val="20"/>
              </w:rPr>
              <w:t>enseignant</w:t>
            </w:r>
          </w:p>
        </w:tc>
      </w:tr>
      <w:tr>
        <w:trPr>
          <w:trHeight w:val="1045" w:hRule="atLeast"/>
        </w:trPr>
        <w:tc>
          <w:tcPr>
            <w:tcW w:w="55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Marianne" w:hAnsi="Marianne"/>
                <w:b/>
                <w:b/>
                <w:sz w:val="20"/>
                <w:szCs w:val="20"/>
              </w:rPr>
            </w:pPr>
            <w:r>
              <w:rPr>
                <w:rFonts w:ascii="Marianne" w:hAnsi="Marianne"/>
                <w:b/>
                <w:sz w:val="20"/>
                <w:szCs w:val="20"/>
              </w:rPr>
              <w:t>Intervenant:</w:t>
            </w:r>
          </w:p>
          <w:p>
            <w:pPr>
              <w:pStyle w:val="Normal"/>
              <w:widowControl w:val="false"/>
              <w:spacing w:lineRule="auto" w:line="240" w:before="0" w:after="0"/>
              <w:rPr>
                <w:rFonts w:ascii="Marianne" w:hAnsi="Marianne"/>
                <w:b/>
                <w:b/>
                <w:bCs/>
                <w:sz w:val="20"/>
                <w:szCs w:val="20"/>
              </w:rPr>
            </w:pPr>
            <w:r>
              <w:rPr>
                <w:rFonts w:ascii="Marianne" w:hAnsi="Marianne"/>
                <w:sz w:val="20"/>
                <w:szCs w:val="20"/>
              </w:rPr>
              <w:t>(NOM Prénom)</w:t>
            </w:r>
            <w:r>
              <w:rPr>
                <w:rFonts w:ascii="Marianne" w:hAnsi="Marianne"/>
                <w:b/>
                <w:bCs/>
                <w:sz w:val="20"/>
                <w:szCs w:val="20"/>
              </w:rPr>
              <w:t xml:space="preserve">                      </w:t>
            </w:r>
          </w:p>
          <w:p>
            <w:pPr>
              <w:pStyle w:val="Normal"/>
              <w:widowControl w:val="false"/>
              <w:spacing w:lineRule="auto" w:line="240" w:before="0" w:after="120"/>
              <w:jc w:val="center"/>
              <w:rPr>
                <w:rFonts w:ascii="Marianne" w:hAnsi="Marianne"/>
                <w:b/>
                <w:b/>
                <w:sz w:val="20"/>
                <w:szCs w:val="20"/>
              </w:rPr>
            </w:pPr>
            <w:r>
              <w:rPr>
                <w:rFonts w:eastAsia="Wingdings" w:cs="Wingdings" w:ascii="Wingdings" w:hAnsi="Wingdings"/>
                <w:b/>
                <w:bCs/>
                <w:sz w:val="20"/>
                <w:szCs w:val="20"/>
              </w:rPr>
              <w:t></w:t>
            </w:r>
            <w:r>
              <w:rPr>
                <w:rFonts w:ascii="Marianne" w:hAnsi="Marianne"/>
                <w:b/>
                <w:bCs/>
                <w:sz w:val="20"/>
                <w:szCs w:val="20"/>
              </w:rPr>
              <w:t xml:space="preserve"> </w:t>
            </w:r>
            <w:r>
              <w:rPr>
                <w:rFonts w:ascii="Marianne" w:hAnsi="Marianne"/>
                <w:sz w:val="20"/>
                <w:szCs w:val="20"/>
              </w:rPr>
              <w:t xml:space="preserve">Bénévole                    </w:t>
            </w:r>
            <w:r>
              <w:rPr>
                <w:rFonts w:eastAsia="Wingdings" w:cs="Wingdings" w:ascii="Wingdings" w:hAnsi="Wingdings"/>
                <w:b/>
                <w:bCs/>
                <w:sz w:val="20"/>
                <w:szCs w:val="20"/>
              </w:rPr>
              <w:t></w:t>
            </w:r>
            <w:r>
              <w:rPr>
                <w:rFonts w:ascii="Marianne" w:hAnsi="Marianne"/>
                <w:b/>
                <w:bCs/>
                <w:sz w:val="20"/>
                <w:szCs w:val="20"/>
              </w:rPr>
              <w:t xml:space="preserve"> </w:t>
            </w:r>
            <w:r>
              <w:rPr>
                <w:rFonts w:ascii="Marianne" w:hAnsi="Marianne"/>
                <w:sz w:val="20"/>
                <w:szCs w:val="20"/>
              </w:rPr>
              <w:t xml:space="preserve">Rémunéré </w:t>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Marianne" w:hAnsi="Marianne"/>
                <w:i/>
                <w:i/>
                <w:sz w:val="20"/>
                <w:szCs w:val="20"/>
              </w:rPr>
            </w:pPr>
            <w:r>
              <w:rPr>
                <w:rFonts w:ascii="Marianne" w:hAnsi="Marianne"/>
                <w:i/>
                <w:sz w:val="20"/>
                <w:szCs w:val="20"/>
              </w:rPr>
              <w:t>Signature</w:t>
            </w:r>
          </w:p>
          <w:p>
            <w:pPr>
              <w:pStyle w:val="Normal"/>
              <w:widowControl w:val="false"/>
              <w:spacing w:lineRule="auto" w:line="240" w:before="0" w:after="0"/>
              <w:rPr>
                <w:rFonts w:ascii="Marianne" w:hAnsi="Marianne"/>
                <w:bCs/>
                <w:sz w:val="20"/>
                <w:szCs w:val="20"/>
              </w:rPr>
            </w:pPr>
            <w:r>
              <w:rPr>
                <w:rFonts w:ascii="Marianne" w:hAnsi="Marianne"/>
                <w:i/>
                <w:sz w:val="20"/>
                <w:szCs w:val="20"/>
              </w:rPr>
              <w:t>Intervenant</w:t>
            </w:r>
            <w:r>
              <w:rPr>
                <w:rFonts w:ascii="Marianne" w:hAnsi="Marianne"/>
                <w:bCs/>
                <w:sz w:val="20"/>
                <w:szCs w:val="20"/>
              </w:rPr>
              <w:t xml:space="preserve"> </w:t>
            </w:r>
          </w:p>
        </w:tc>
      </w:tr>
      <w:tr>
        <w:trPr>
          <w:trHeight w:val="1045" w:hRule="atLeast"/>
        </w:trPr>
        <w:tc>
          <w:tcPr>
            <w:tcW w:w="55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b/>
                <w:b/>
              </w:rPr>
            </w:pPr>
            <w:r>
              <w:rPr>
                <w:b/>
              </w:rPr>
              <w:t>Intervenant </w:t>
            </w:r>
          </w:p>
          <w:p>
            <w:pPr>
              <w:pStyle w:val="Normal"/>
              <w:widowControl w:val="false"/>
              <w:spacing w:lineRule="auto" w:line="240" w:before="0" w:after="0"/>
              <w:rPr>
                <w:b/>
                <w:b/>
                <w:bCs/>
                <w:sz w:val="24"/>
                <w:szCs w:val="24"/>
              </w:rPr>
            </w:pPr>
            <w:r>
              <w:rPr>
                <w:sz w:val="18"/>
                <w:szCs w:val="18"/>
              </w:rPr>
              <w:t>(NOM Prénom)</w:t>
            </w:r>
            <w:r>
              <w:rPr>
                <w:b/>
                <w:bCs/>
                <w:sz w:val="24"/>
                <w:szCs w:val="24"/>
              </w:rPr>
              <w:t xml:space="preserve">                      </w:t>
            </w:r>
          </w:p>
          <w:p>
            <w:pPr>
              <w:pStyle w:val="Normal"/>
              <w:widowControl w:val="false"/>
              <w:spacing w:lineRule="auto" w:line="240" w:before="0" w:after="120"/>
              <w:jc w:val="center"/>
              <w:rPr>
                <w:b/>
                <w:b/>
                <w:sz w:val="20"/>
                <w:szCs w:val="20"/>
              </w:rPr>
            </w:pPr>
            <w:r>
              <w:rPr>
                <w:rFonts w:eastAsia="Wingdings" w:cs="Wingdings" w:ascii="Wingdings" w:hAnsi="Wingdings"/>
                <w:b/>
                <w:bCs/>
                <w:sz w:val="20"/>
                <w:szCs w:val="20"/>
              </w:rPr>
              <w:t></w:t>
            </w:r>
            <w:r>
              <w:rPr>
                <w:b/>
                <w:bCs/>
                <w:sz w:val="20"/>
                <w:szCs w:val="20"/>
              </w:rPr>
              <w:t xml:space="preserve"> </w:t>
            </w:r>
            <w:r>
              <w:rPr>
                <w:sz w:val="20"/>
                <w:szCs w:val="20"/>
              </w:rPr>
              <w:t xml:space="preserve">Bénévole                    </w:t>
            </w:r>
            <w:r>
              <w:rPr>
                <w:rFonts w:eastAsia="Wingdings" w:cs="Wingdings" w:ascii="Wingdings" w:hAnsi="Wingdings"/>
                <w:b/>
                <w:bCs/>
                <w:sz w:val="20"/>
                <w:szCs w:val="20"/>
              </w:rPr>
              <w:t></w:t>
            </w:r>
            <w:r>
              <w:rPr>
                <w:b/>
                <w:bCs/>
                <w:sz w:val="20"/>
                <w:szCs w:val="20"/>
              </w:rPr>
              <w:t xml:space="preserve"> </w:t>
            </w:r>
            <w:r>
              <w:rPr>
                <w:sz w:val="20"/>
                <w:szCs w:val="20"/>
              </w:rPr>
              <w:t>Rémunéré</w:t>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i/>
                <w:i/>
              </w:rPr>
            </w:pPr>
            <w:r>
              <w:rPr>
                <w:i/>
              </w:rPr>
              <w:t>Signature</w:t>
            </w:r>
          </w:p>
          <w:p>
            <w:pPr>
              <w:pStyle w:val="Normal"/>
              <w:widowControl w:val="false"/>
              <w:spacing w:lineRule="auto" w:line="240" w:before="0" w:after="0"/>
              <w:rPr>
                <w:bCs/>
                <w:sz w:val="24"/>
                <w:szCs w:val="24"/>
              </w:rPr>
            </w:pPr>
            <w:r>
              <w:rPr>
                <w:i/>
              </w:rPr>
              <w:t>intervenant</w:t>
            </w:r>
            <w:r>
              <w:rPr>
                <w:bCs/>
                <w:sz w:val="24"/>
                <w:szCs w:val="24"/>
              </w:rPr>
              <w:t xml:space="preserve"> </w:t>
            </w:r>
          </w:p>
        </w:tc>
      </w:tr>
    </w:tbl>
    <w:p>
      <w:pPr>
        <w:pStyle w:val="Normal"/>
        <w:spacing w:lineRule="auto" w:line="240" w:before="0" w:after="120"/>
        <w:ind w:right="-166" w:hanging="0"/>
        <w:jc w:val="center"/>
        <w:rPr>
          <w:rFonts w:ascii="Marianne" w:hAnsi="Marianne"/>
          <w:b/>
          <w:b/>
          <w:i/>
          <w:i/>
          <w:sz w:val="20"/>
          <w:szCs w:val="20"/>
        </w:rPr>
      </w:pPr>
      <w:r>
        <w:rPr>
          <w:rFonts w:ascii="Marianne" w:hAnsi="Marianne"/>
          <w:b/>
          <w:i/>
          <w:sz w:val="20"/>
          <w:szCs w:val="20"/>
        </w:rPr>
        <w:t>NB : Ce formulaire peut être utilement complété par tout document précisant les modalités d’organisation</w:t>
      </w:r>
    </w:p>
    <w:tbl>
      <w:tblPr>
        <w:tblW w:w="10915" w:type="dxa"/>
        <w:jc w:val="center"/>
        <w:tblInd w:w="0" w:type="dxa"/>
        <w:tblLayout w:type="fixed"/>
        <w:tblCellMar>
          <w:top w:w="0" w:type="dxa"/>
          <w:left w:w="108" w:type="dxa"/>
          <w:bottom w:w="0" w:type="dxa"/>
          <w:right w:w="108" w:type="dxa"/>
        </w:tblCellMar>
        <w:tblLook w:val="00a0"/>
      </w:tblPr>
      <w:tblGrid>
        <w:gridCol w:w="5612"/>
        <w:gridCol w:w="5302"/>
      </w:tblGrid>
      <w:tr>
        <w:trPr>
          <w:trHeight w:val="3824" w:hRule="atLeast"/>
        </w:trPr>
        <w:tc>
          <w:tcPr>
            <w:tcW w:w="56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b/>
                <w:b/>
                <w:bCs/>
              </w:rPr>
            </w:pPr>
            <w:r>
              <w:rPr>
                <w:rFonts w:ascii="Marianne" w:hAnsi="Marianne"/>
                <w:b/>
                <w:bCs/>
              </w:rPr>
              <w:t>Directeur : autorisation d’intervention</w:t>
            </w:r>
          </w:p>
          <w:p>
            <w:pPr>
              <w:pStyle w:val="Normal"/>
              <w:widowControl w:val="false"/>
              <w:spacing w:lineRule="auto" w:line="240" w:before="0" w:after="0"/>
              <w:rPr>
                <w:rFonts w:ascii="Marianne" w:hAnsi="Marianne"/>
                <w:sz w:val="18"/>
                <w:szCs w:val="18"/>
              </w:rPr>
            </w:pPr>
            <w:r>
              <w:rPr>
                <w:rFonts w:ascii="Marianne" w:hAnsi="Marianne"/>
                <w:sz w:val="18"/>
                <w:szCs w:val="18"/>
              </w:rPr>
            </w:r>
          </w:p>
          <w:p>
            <w:pPr>
              <w:pStyle w:val="Normal"/>
              <w:widowControl w:val="false"/>
              <w:tabs>
                <w:tab w:val="left" w:pos="5301" w:leader="underscore"/>
              </w:tabs>
              <w:spacing w:lineRule="auto" w:line="240" w:before="0" w:after="0"/>
              <w:ind w:right="-8" w:hanging="0"/>
              <w:jc w:val="both"/>
              <w:rPr>
                <w:rFonts w:ascii="Marianne" w:hAnsi="Marianne"/>
                <w:sz w:val="18"/>
                <w:szCs w:val="18"/>
              </w:rPr>
            </w:pPr>
            <w:r>
              <w:rPr>
                <w:rFonts w:ascii="Marianne" w:hAnsi="Marianne"/>
                <w:sz w:val="18"/>
                <w:szCs w:val="18"/>
              </w:rPr>
              <w:t>Je soussigné</w:t>
            </w:r>
            <w:r>
              <w:rPr>
                <w:rFonts w:ascii="Marianne" w:hAnsi="Marianne"/>
                <w:b/>
                <w:sz w:val="18"/>
                <w:szCs w:val="18"/>
              </w:rPr>
              <w:t xml:space="preserve"> </w:t>
              <w:tab/>
              <w:t>,</w:t>
            </w:r>
            <w:r>
              <w:rPr>
                <w:rFonts w:ascii="Marianne" w:hAnsi="Marianne"/>
                <w:sz w:val="18"/>
                <w:szCs w:val="18"/>
              </w:rPr>
              <w:t xml:space="preserve"> </w:t>
            </w:r>
          </w:p>
          <w:p>
            <w:pPr>
              <w:pStyle w:val="Normal"/>
              <w:widowControl w:val="false"/>
              <w:spacing w:lineRule="auto" w:line="240" w:before="0" w:after="0"/>
              <w:jc w:val="both"/>
              <w:rPr>
                <w:rFonts w:ascii="Marianne" w:hAnsi="Marianne"/>
                <w:sz w:val="18"/>
                <w:szCs w:val="18"/>
              </w:rPr>
            </w:pPr>
            <w:r>
              <w:rPr>
                <w:rFonts w:ascii="Marianne" w:hAnsi="Marianne"/>
                <w:sz w:val="18"/>
                <w:szCs w:val="18"/>
              </w:rPr>
              <w:t>directeur de l’école mentionnée ci-dessus,</w:t>
            </w:r>
          </w:p>
          <w:p>
            <w:pPr>
              <w:pStyle w:val="Normal"/>
              <w:widowControl w:val="false"/>
              <w:spacing w:lineRule="auto" w:line="240" w:before="0" w:after="0"/>
              <w:jc w:val="both"/>
              <w:rPr>
                <w:rFonts w:ascii="Marianne" w:hAnsi="Marianne"/>
                <w:sz w:val="18"/>
                <w:szCs w:val="18"/>
              </w:rPr>
            </w:pPr>
            <w:r>
              <w:rPr>
                <w:rFonts w:ascii="Marianne" w:hAnsi="Marianne"/>
                <w:sz w:val="18"/>
                <w:szCs w:val="18"/>
              </w:rPr>
              <w:t>autorise la(les) personne(s) désignée(s) ci-dessus à participer aux activités du projet d’intervention,</w:t>
            </w:r>
          </w:p>
          <w:p>
            <w:pPr>
              <w:pStyle w:val="Normal"/>
              <w:widowControl w:val="false"/>
              <w:spacing w:lineRule="auto" w:line="240" w:before="0" w:after="0"/>
              <w:jc w:val="both"/>
              <w:rPr>
                <w:rFonts w:ascii="Marianne" w:hAnsi="Marianne"/>
                <w:sz w:val="18"/>
                <w:szCs w:val="18"/>
              </w:rPr>
            </w:pPr>
            <w:r>
              <w:rPr>
                <w:rFonts w:ascii="Marianne" w:hAnsi="Marianne"/>
                <w:sz w:val="18"/>
                <w:szCs w:val="18"/>
              </w:rPr>
            </w:r>
          </w:p>
          <w:p>
            <w:pPr>
              <w:pStyle w:val="Normal"/>
              <w:widowControl w:val="false"/>
              <w:spacing w:lineRule="auto" w:line="240" w:before="0" w:after="0"/>
              <w:jc w:val="both"/>
              <w:rPr>
                <w:rFonts w:ascii="Marianne" w:hAnsi="Marianne"/>
                <w:sz w:val="18"/>
                <w:szCs w:val="18"/>
              </w:rPr>
            </w:pPr>
            <w:r>
              <w:rPr>
                <w:rFonts w:ascii="Marianne" w:hAnsi="Marianne"/>
                <w:sz w:val="18"/>
                <w:szCs w:val="18"/>
              </w:rPr>
              <w:t xml:space="preserve">Sous réserve : </w:t>
            </w:r>
          </w:p>
          <w:p>
            <w:pPr>
              <w:pStyle w:val="ListParagraph"/>
              <w:widowControl w:val="false"/>
              <w:numPr>
                <w:ilvl w:val="0"/>
                <w:numId w:val="1"/>
              </w:numPr>
              <w:spacing w:lineRule="auto" w:line="240" w:before="0" w:after="0"/>
              <w:contextualSpacing/>
              <w:jc w:val="both"/>
              <w:rPr>
                <w:rFonts w:ascii="Marianne" w:hAnsi="Marianne"/>
                <w:sz w:val="18"/>
                <w:szCs w:val="18"/>
              </w:rPr>
            </w:pPr>
            <w:r>
              <w:rPr>
                <w:rFonts w:ascii="Marianne" w:hAnsi="Marianne"/>
                <w:sz w:val="18"/>
                <w:szCs w:val="18"/>
              </w:rPr>
              <w:t>de l’avis favorable de l’IEN</w:t>
            </w:r>
          </w:p>
          <w:p>
            <w:pPr>
              <w:pStyle w:val="ListParagraph"/>
              <w:widowControl w:val="false"/>
              <w:numPr>
                <w:ilvl w:val="0"/>
                <w:numId w:val="1"/>
              </w:numPr>
              <w:spacing w:lineRule="auto" w:line="240" w:before="0" w:after="0"/>
              <w:contextualSpacing/>
              <w:jc w:val="both"/>
              <w:rPr>
                <w:rFonts w:ascii="Marianne" w:hAnsi="Marianne"/>
                <w:sz w:val="18"/>
                <w:szCs w:val="18"/>
              </w:rPr>
            </w:pPr>
            <w:r>
              <w:rPr>
                <w:rFonts w:ascii="Marianne" w:hAnsi="Marianne"/>
                <w:sz w:val="18"/>
                <w:szCs w:val="18"/>
              </w:rPr>
              <w:t>de l’agrément de l’intervenant</w:t>
            </w:r>
          </w:p>
          <w:p>
            <w:pPr>
              <w:pStyle w:val="ListParagraph"/>
              <w:widowControl w:val="false"/>
              <w:numPr>
                <w:ilvl w:val="0"/>
                <w:numId w:val="1"/>
              </w:numPr>
              <w:spacing w:lineRule="auto" w:line="240" w:before="0" w:after="0"/>
              <w:contextualSpacing/>
              <w:jc w:val="both"/>
              <w:rPr>
                <w:rFonts w:ascii="Marianne" w:hAnsi="Marianne"/>
                <w:sz w:val="18"/>
                <w:szCs w:val="18"/>
              </w:rPr>
            </w:pPr>
            <w:r>
              <w:rPr>
                <w:rFonts w:ascii="Marianne" w:hAnsi="Marianne"/>
                <w:sz w:val="18"/>
                <w:szCs w:val="18"/>
              </w:rPr>
              <w:t xml:space="preserve">d’une convention </w:t>
            </w:r>
            <w:r>
              <w:rPr>
                <w:rFonts w:ascii="Marianne" w:hAnsi="Marianne"/>
                <w:sz w:val="18"/>
                <w:szCs w:val="18"/>
                <w:u w:val="single"/>
              </w:rPr>
              <w:t>pour les intervenants rémunérés</w:t>
            </w:r>
          </w:p>
          <w:p>
            <w:pPr>
              <w:pStyle w:val="Normal"/>
              <w:widowControl w:val="false"/>
              <w:spacing w:lineRule="auto" w:line="240" w:before="0" w:after="0"/>
              <w:jc w:val="both"/>
              <w:rPr>
                <w:rFonts w:ascii="Marianne" w:hAnsi="Marianne"/>
                <w:sz w:val="18"/>
                <w:szCs w:val="18"/>
              </w:rPr>
            </w:pPr>
            <w:r>
              <w:rPr>
                <w:rFonts w:ascii="Marianne" w:hAnsi="Marianne"/>
                <w:sz w:val="18"/>
                <w:szCs w:val="18"/>
              </w:rPr>
            </w:r>
          </w:p>
          <w:p>
            <w:pPr>
              <w:pStyle w:val="Normal"/>
              <w:widowControl w:val="false"/>
              <w:spacing w:lineRule="auto" w:line="240" w:before="0" w:after="0"/>
              <w:rPr>
                <w:rFonts w:ascii="Marianne" w:hAnsi="Marianne"/>
                <w:sz w:val="20"/>
                <w:szCs w:val="20"/>
              </w:rPr>
            </w:pPr>
            <w:r>
              <w:rPr>
                <w:rFonts w:ascii="Marianne" w:hAnsi="Marianne"/>
                <w:sz w:val="20"/>
                <w:szCs w:val="20"/>
              </w:rPr>
              <w:t>Date : …..…/…..…/…..…   Signature et cachet de l’école :</w:t>
            </w:r>
          </w:p>
          <w:p>
            <w:pPr>
              <w:pStyle w:val="Normal"/>
              <w:widowControl w:val="false"/>
              <w:spacing w:lineRule="auto" w:line="240" w:before="0" w:after="0"/>
              <w:rPr>
                <w:rFonts w:ascii="Marianne" w:hAnsi="Marianne"/>
                <w:sz w:val="20"/>
                <w:szCs w:val="20"/>
              </w:rPr>
            </w:pPr>
            <w:r>
              <w:rPr>
                <w:rFonts w:ascii="Marianne" w:hAnsi="Marianne"/>
                <w:sz w:val="20"/>
                <w:szCs w:val="20"/>
              </w:rPr>
            </w:r>
          </w:p>
          <w:p>
            <w:pPr>
              <w:pStyle w:val="Normal"/>
              <w:widowControl w:val="false"/>
              <w:spacing w:lineRule="auto" w:line="240" w:before="0" w:after="0"/>
              <w:rPr>
                <w:rFonts w:ascii="Marianne" w:hAnsi="Marianne"/>
                <w:sz w:val="20"/>
                <w:szCs w:val="20"/>
              </w:rPr>
            </w:pPr>
            <w:r>
              <w:rPr>
                <w:rFonts w:ascii="Marianne" w:hAnsi="Marianne"/>
                <w:sz w:val="20"/>
                <w:szCs w:val="20"/>
              </w:rPr>
            </w:r>
          </w:p>
          <w:p>
            <w:pPr>
              <w:pStyle w:val="Normal"/>
              <w:widowControl w:val="false"/>
              <w:spacing w:lineRule="auto" w:line="240" w:before="0" w:after="0"/>
              <w:rPr>
                <w:rFonts w:ascii="Marianne" w:hAnsi="Marianne"/>
                <w:sz w:val="20"/>
                <w:szCs w:val="20"/>
              </w:rPr>
            </w:pPr>
            <w:r>
              <w:rPr>
                <w:rFonts w:ascii="Marianne" w:hAnsi="Marianne"/>
                <w:sz w:val="20"/>
                <w:szCs w:val="20"/>
              </w:rPr>
            </w:r>
          </w:p>
          <w:p>
            <w:pPr>
              <w:pStyle w:val="Normal"/>
              <w:widowControl w:val="false"/>
              <w:spacing w:lineRule="auto" w:line="240" w:before="0" w:after="0"/>
              <w:rPr>
                <w:rFonts w:ascii="Marianne" w:hAnsi="Marianne"/>
              </w:rPr>
            </w:pPr>
            <w:r>
              <w:rPr>
                <w:rFonts w:ascii="Marianne" w:hAnsi="Marianne"/>
              </w:rPr>
            </w:r>
          </w:p>
          <w:p>
            <w:pPr>
              <w:pStyle w:val="Normal"/>
              <w:widowControl w:val="false"/>
              <w:spacing w:lineRule="auto" w:line="240" w:before="0" w:after="0"/>
              <w:rPr>
                <w:rFonts w:ascii="Marianne" w:hAnsi="Marianne"/>
                <w:sz w:val="18"/>
                <w:szCs w:val="18"/>
              </w:rPr>
            </w:pPr>
            <w:r>
              <w:rPr>
                <w:rFonts w:ascii="Marianne" w:hAnsi="Marianne"/>
                <w:sz w:val="18"/>
                <w:szCs w:val="18"/>
              </w:rPr>
            </w:r>
          </w:p>
        </w:tc>
        <w:tc>
          <w:tcPr>
            <w:tcW w:w="53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Marianne" w:hAnsi="Marianne"/>
                <w:b/>
                <w:b/>
                <w:bCs/>
              </w:rPr>
            </w:pPr>
            <w:r>
              <w:rPr>
                <w:rFonts w:ascii="Marianne" w:hAnsi="Marianne"/>
                <w:b/>
                <w:bCs/>
              </w:rPr>
              <w:t>Avis de l’IEN sur le projet pédagogique</w:t>
            </w:r>
          </w:p>
          <w:p>
            <w:pPr>
              <w:pStyle w:val="Normal"/>
              <w:widowControl w:val="false"/>
              <w:spacing w:lineRule="auto" w:line="240" w:before="0" w:after="0"/>
              <w:rPr>
                <w:rFonts w:ascii="Marianne" w:hAnsi="Marianne"/>
                <w:b/>
                <w:b/>
                <w:bCs/>
                <w:sz w:val="18"/>
                <w:szCs w:val="18"/>
              </w:rPr>
            </w:pPr>
            <w:r>
              <w:rPr>
                <w:rFonts w:ascii="Marianne" w:hAnsi="Marianne"/>
                <w:b/>
                <w:bCs/>
                <w:sz w:val="18"/>
                <w:szCs w:val="18"/>
              </w:rPr>
              <w:t>Observations éventuelles :</w:t>
            </w:r>
          </w:p>
          <w:p>
            <w:pPr>
              <w:pStyle w:val="Normal"/>
              <w:widowControl w:val="false"/>
              <w:spacing w:lineRule="auto" w:line="240" w:before="0" w:after="0"/>
              <w:rPr>
                <w:rFonts w:ascii="Marianne" w:hAnsi="Marianne"/>
              </w:rPr>
            </w:pPr>
            <w:r>
              <w:rPr>
                <w:rFonts w:ascii="Marianne" w:hAnsi="Marianne"/>
              </w:rPr>
            </w:r>
          </w:p>
          <w:p>
            <w:pPr>
              <w:pStyle w:val="Normal"/>
              <w:widowControl w:val="false"/>
              <w:spacing w:lineRule="auto" w:line="240" w:before="0" w:after="0"/>
              <w:rPr>
                <w:rFonts w:ascii="Marianne" w:hAnsi="Marianne"/>
              </w:rPr>
            </w:pPr>
            <w:r>
              <w:rPr>
                <w:rFonts w:ascii="Marianne" w:hAnsi="Marianne"/>
              </w:rPr>
            </w:r>
          </w:p>
          <w:p>
            <w:pPr>
              <w:pStyle w:val="Normal"/>
              <w:widowControl w:val="false"/>
              <w:spacing w:lineRule="auto" w:line="240" w:before="0" w:after="0"/>
              <w:rPr>
                <w:rFonts w:ascii="Marianne" w:hAnsi="Marianne"/>
              </w:rPr>
            </w:pPr>
            <w:r>
              <w:rPr>
                <w:rFonts w:ascii="Marianne" w:hAnsi="Marianne"/>
              </w:rPr>
            </w:r>
          </w:p>
          <w:p>
            <w:pPr>
              <w:pStyle w:val="Normal"/>
              <w:widowControl w:val="false"/>
              <w:spacing w:lineRule="auto" w:line="240" w:before="0" w:after="0"/>
              <w:rPr>
                <w:rFonts w:ascii="Marianne" w:hAnsi="Marianne"/>
              </w:rPr>
            </w:pPr>
            <w:r>
              <w:rPr>
                <w:rFonts w:ascii="Marianne" w:hAnsi="Marianne"/>
              </w:rPr>
            </w:r>
          </w:p>
          <w:p>
            <w:pPr>
              <w:pStyle w:val="Normal"/>
              <w:widowControl w:val="false"/>
              <w:spacing w:lineRule="auto" w:line="240" w:before="0" w:after="0"/>
              <w:rPr>
                <w:rFonts w:ascii="Marianne" w:hAnsi="Marianne"/>
              </w:rPr>
            </w:pPr>
            <w:r>
              <w:rPr>
                <w:rFonts w:ascii="Marianne" w:hAnsi="Marianne"/>
              </w:rPr>
            </w:r>
          </w:p>
          <w:p>
            <w:pPr>
              <w:pStyle w:val="Normal"/>
              <w:widowControl w:val="false"/>
              <w:spacing w:lineRule="auto" w:line="240" w:before="0" w:after="0"/>
              <w:jc w:val="center"/>
              <w:rPr>
                <w:rFonts w:ascii="Marianne" w:hAnsi="Marianne"/>
                <w:b/>
                <w:b/>
                <w:bCs/>
                <w:sz w:val="24"/>
                <w:szCs w:val="24"/>
              </w:rPr>
            </w:pPr>
            <w:r>
              <w:rPr>
                <w:rFonts w:eastAsia="Wingdings" w:cs="Wingdings" w:ascii="Wingdings" w:hAnsi="Wingdings"/>
                <w:b/>
                <w:bCs/>
                <w:sz w:val="24"/>
                <w:szCs w:val="24"/>
              </w:rPr>
              <w:t></w:t>
            </w:r>
            <w:r>
              <w:rPr>
                <w:rFonts w:ascii="Marianne" w:hAnsi="Marianne"/>
                <w:b/>
                <w:bCs/>
                <w:sz w:val="24"/>
                <w:szCs w:val="24"/>
              </w:rPr>
              <w:t xml:space="preserve"> </w:t>
            </w:r>
            <w:r>
              <w:rPr>
                <w:rFonts w:ascii="Marianne" w:hAnsi="Marianne"/>
                <w:b/>
                <w:bCs/>
                <w:sz w:val="24"/>
                <w:szCs w:val="24"/>
              </w:rPr>
              <w:t xml:space="preserve">Favorable                     </w:t>
            </w:r>
            <w:r>
              <w:rPr>
                <w:rFonts w:eastAsia="Wingdings" w:cs="Wingdings" w:ascii="Wingdings" w:hAnsi="Wingdings"/>
                <w:b/>
                <w:bCs/>
                <w:sz w:val="24"/>
                <w:szCs w:val="24"/>
              </w:rPr>
              <w:t></w:t>
            </w:r>
            <w:r>
              <w:rPr>
                <w:rFonts w:ascii="Marianne" w:hAnsi="Marianne"/>
                <w:b/>
                <w:bCs/>
                <w:sz w:val="24"/>
                <w:szCs w:val="24"/>
              </w:rPr>
              <w:t xml:space="preserve"> Défavorable</w:t>
            </w:r>
          </w:p>
          <w:p>
            <w:pPr>
              <w:pStyle w:val="Normal"/>
              <w:widowControl w:val="false"/>
              <w:spacing w:lineRule="auto" w:line="240" w:before="0" w:after="0"/>
              <w:rPr>
                <w:rFonts w:ascii="Marianne" w:hAnsi="Marianne"/>
              </w:rPr>
            </w:pPr>
            <w:r>
              <w:rPr>
                <w:rFonts w:ascii="Marianne" w:hAnsi="Marianne"/>
              </w:rPr>
            </w:r>
          </w:p>
          <w:p>
            <w:pPr>
              <w:pStyle w:val="Normal"/>
              <w:widowControl w:val="false"/>
              <w:spacing w:lineRule="auto" w:line="240" w:before="0" w:after="0"/>
              <w:rPr>
                <w:rFonts w:ascii="Marianne" w:hAnsi="Marianne"/>
                <w:sz w:val="20"/>
                <w:szCs w:val="20"/>
              </w:rPr>
            </w:pPr>
            <w:r>
              <w:rPr>
                <w:rFonts w:ascii="Marianne" w:hAnsi="Marianne"/>
                <w:sz w:val="20"/>
                <w:szCs w:val="20"/>
              </w:rPr>
              <w:t>Date : …..…/…..…/…..…             Signature et cachet :</w:t>
            </w:r>
          </w:p>
          <w:p>
            <w:pPr>
              <w:pStyle w:val="Normal"/>
              <w:widowControl w:val="false"/>
              <w:spacing w:lineRule="auto" w:line="240" w:before="0" w:after="0"/>
              <w:rPr>
                <w:rFonts w:ascii="Marianne" w:hAnsi="Marianne"/>
              </w:rPr>
            </w:pPr>
            <w:r>
              <w:rPr>
                <w:rFonts w:ascii="Marianne" w:hAnsi="Marianne"/>
              </w:rPr>
            </w:r>
          </w:p>
        </w:tc>
      </w:tr>
    </w:tbl>
    <w:p>
      <w:pPr>
        <w:pStyle w:val="Normal"/>
        <w:spacing w:before="0" w:after="0"/>
        <w:rPr>
          <w:rFonts w:ascii="Marianne" w:hAnsi="Marianne"/>
          <w:i/>
          <w:i/>
          <w:sz w:val="18"/>
          <w:szCs w:val="18"/>
        </w:rPr>
      </w:pPr>
      <w:r>
        <w:rPr/>
      </w:r>
    </w:p>
    <w:sectPr>
      <w:footerReference w:type="default" r:id="rId4"/>
      <w:type w:val="nextPage"/>
      <w:pgSz w:w="11906" w:h="16838"/>
      <w:pgMar w:left="720" w:right="720" w:header="0" w:top="232"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arianne">
    <w:charset w:val="00"/>
    <w:family w:val="roman"/>
    <w:pitch w:val="variable"/>
  </w:font>
  <w:font w:name="Wingdings">
    <w:charset w:val="02"/>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0928448"/>
    </w:sdtPr>
    <w:sdtContent>
      <w:p>
        <w:pPr>
          <w:pStyle w:val="Pieddepage"/>
          <w:jc w:val="right"/>
          <w:rPr/>
        </w:pPr>
        <w:r>
          <w:rPr/>
          <w:fldChar w:fldCharType="begin"/>
        </w:r>
        <w:r>
          <w:rPr/>
          <w:instrText> PAGE </w:instrText>
        </w:r>
        <w:r>
          <w:rPr/>
          <w:fldChar w:fldCharType="separate"/>
        </w:r>
        <w:r>
          <w:rPr/>
          <w:t>4</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5301"/>
  <w:autoHyphenation w:val="true"/>
  <w:doNotHyphenateCaps/>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16a5"/>
    <w:pPr>
      <w:widowControl/>
      <w:suppressAutoHyphens w:val="true"/>
      <w:bidi w:val="0"/>
      <w:spacing w:lineRule="auto" w:line="276" w:before="0" w:after="200"/>
      <w:jc w:val="left"/>
    </w:pPr>
    <w:rPr>
      <w:rFonts w:eastAsia="Times New Roman" w:cs="Calibri" w:ascii="Calibri" w:hAnsi="Calibri"/>
      <w:color w:val="auto"/>
      <w:kern w:val="0"/>
      <w:sz w:val="22"/>
      <w:szCs w:val="22"/>
      <w:lang w:eastAsia="en-US" w:val="fr-FR" w:bidi="ar-SA"/>
    </w:rPr>
  </w:style>
  <w:style w:type="character" w:styleId="DefaultParagraphFont" w:default="1">
    <w:name w:val="Default Paragraph Font"/>
    <w:uiPriority w:val="1"/>
    <w:semiHidden/>
    <w:unhideWhenUsed/>
    <w:qFormat/>
    <w:rPr/>
  </w:style>
  <w:style w:type="character" w:styleId="CorpsdetexteCar" w:customStyle="1">
    <w:name w:val="Corps de texte Car"/>
    <w:link w:val="Corpsdetexte"/>
    <w:qFormat/>
    <w:locked/>
    <w:rsid w:val="00af08bc"/>
    <w:rPr>
      <w:rFonts w:ascii="Arial" w:hAnsi="Arial" w:cs="Arial"/>
      <w:sz w:val="20"/>
      <w:szCs w:val="20"/>
      <w:lang w:eastAsia="ar-SA" w:bidi="ar-SA"/>
    </w:rPr>
  </w:style>
  <w:style w:type="character" w:styleId="EntteCar" w:customStyle="1">
    <w:name w:val="En-tête Car"/>
    <w:link w:val="En-tte"/>
    <w:semiHidden/>
    <w:qFormat/>
    <w:locked/>
    <w:rsid w:val="002f70c4"/>
    <w:rPr>
      <w:rFonts w:cs="Times New Roman"/>
    </w:rPr>
  </w:style>
  <w:style w:type="character" w:styleId="PieddepageCar" w:customStyle="1">
    <w:name w:val="Pied de page Car"/>
    <w:link w:val="Pieddepage"/>
    <w:uiPriority w:val="99"/>
    <w:qFormat/>
    <w:locked/>
    <w:rsid w:val="002f70c4"/>
    <w:rPr>
      <w:rFonts w:cs="Times New Roman"/>
    </w:rPr>
  </w:style>
  <w:style w:type="character" w:styleId="TextedebullesCar" w:customStyle="1">
    <w:name w:val="Texte de bulles Car"/>
    <w:link w:val="Textedebulles"/>
    <w:semiHidden/>
    <w:qFormat/>
    <w:locked/>
    <w:rsid w:val="00bb08f2"/>
    <w:rPr>
      <w:rFonts w:ascii="Tahoma" w:hAnsi="Tahoma" w:cs="Tahoma"/>
      <w:sz w:val="16"/>
      <w:szCs w:val="16"/>
    </w:rPr>
  </w:style>
  <w:style w:type="character" w:styleId="LienInternet">
    <w:name w:val="Lien Internet"/>
    <w:basedOn w:val="DefaultParagraphFont"/>
    <w:unhideWhenUsed/>
    <w:rsid w:val="00c9234b"/>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rsid w:val="00af08bc"/>
    <w:pPr>
      <w:suppressAutoHyphens w:val="true"/>
      <w:spacing w:lineRule="auto" w:line="240" w:before="0" w:after="120"/>
    </w:pPr>
    <w:rPr>
      <w:rFonts w:ascii="Arial" w:hAnsi="Arial" w:eastAsia="Calibri" w:cs="Arial"/>
      <w:sz w:val="20"/>
      <w:szCs w:val="20"/>
      <w:lang w:eastAsia="ar-SA"/>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agraphedeliste1" w:customStyle="1">
    <w:name w:val="Paragraphe de liste1"/>
    <w:basedOn w:val="Normal"/>
    <w:qFormat/>
    <w:rsid w:val="007713c5"/>
    <w:pPr>
      <w:ind w:left="720" w:hanging="0"/>
    </w:pPr>
    <w:rPr/>
  </w:style>
  <w:style w:type="paragraph" w:styleId="Entteetpieddepage">
    <w:name w:val="En-tête et pied de page"/>
    <w:basedOn w:val="Normal"/>
    <w:qFormat/>
    <w:pPr/>
    <w:rPr/>
  </w:style>
  <w:style w:type="paragraph" w:styleId="Entte">
    <w:name w:val="Header"/>
    <w:basedOn w:val="Normal"/>
    <w:link w:val="En-tteCar"/>
    <w:semiHidden/>
    <w:rsid w:val="002f70c4"/>
    <w:pPr>
      <w:tabs>
        <w:tab w:val="clear" w:pos="5301"/>
        <w:tab w:val="center" w:pos="4536" w:leader="none"/>
        <w:tab w:val="right" w:pos="9072" w:leader="none"/>
      </w:tabs>
      <w:spacing w:lineRule="auto" w:line="240" w:before="0" w:after="0"/>
    </w:pPr>
    <w:rPr/>
  </w:style>
  <w:style w:type="paragraph" w:styleId="Pieddepage">
    <w:name w:val="Footer"/>
    <w:basedOn w:val="Normal"/>
    <w:link w:val="PieddepageCar"/>
    <w:uiPriority w:val="99"/>
    <w:rsid w:val="002f70c4"/>
    <w:pPr>
      <w:tabs>
        <w:tab w:val="clear" w:pos="5301"/>
        <w:tab w:val="center" w:pos="4536" w:leader="none"/>
        <w:tab w:val="right" w:pos="9072" w:leader="none"/>
      </w:tabs>
      <w:spacing w:lineRule="auto" w:line="240" w:before="0" w:after="0"/>
    </w:pPr>
    <w:rPr/>
  </w:style>
  <w:style w:type="paragraph" w:styleId="BalloonText">
    <w:name w:val="Balloon Text"/>
    <w:basedOn w:val="Normal"/>
    <w:link w:val="TextedebullesCar"/>
    <w:semiHidden/>
    <w:qFormat/>
    <w:rsid w:val="00bb08f2"/>
    <w:pPr>
      <w:spacing w:lineRule="auto" w:line="240" w:before="0" w:after="0"/>
    </w:pPr>
    <w:rPr>
      <w:rFonts w:ascii="Tahoma" w:hAnsi="Tahoma" w:cs="Tahoma"/>
      <w:sz w:val="16"/>
      <w:szCs w:val="16"/>
    </w:rPr>
  </w:style>
  <w:style w:type="paragraph" w:styleId="Default" w:customStyle="1">
    <w:name w:val="Default"/>
    <w:qFormat/>
    <w:rsid w:val="00a90040"/>
    <w:pPr>
      <w:widowControl/>
      <w:bidi w:val="0"/>
      <w:spacing w:before="0" w:after="0"/>
      <w:jc w:val="left"/>
    </w:pPr>
    <w:rPr>
      <w:rFonts w:ascii="Times New Roman" w:hAnsi="Times New Roman" w:eastAsia="Times New Roman" w:cs="Times New Roman"/>
      <w:color w:val="000000"/>
      <w:kern w:val="0"/>
      <w:sz w:val="24"/>
      <w:szCs w:val="24"/>
      <w:lang w:val="fr-FR" w:eastAsia="fr-FR" w:bidi="ar-SA"/>
    </w:rPr>
  </w:style>
  <w:style w:type="paragraph" w:styleId="ListParagraph">
    <w:name w:val="List Paragraph"/>
    <w:basedOn w:val="Normal"/>
    <w:uiPriority w:val="34"/>
    <w:qFormat/>
    <w:rsid w:val="00ee16a5"/>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rsid w:val="0036718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education.gouv.fr/bo/22/Hebdo9/MENE2129643N.ht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LibreOffice/7.0.6.2$Windows_X86_64 LibreOffice_project/144abb84a525d8e30c9dbbefa69cbbf2d8d4ae3b</Application>
  <AppVersion>15.0000</AppVersion>
  <Pages>4</Pages>
  <Words>2342</Words>
  <Characters>12443</Characters>
  <CharactersWithSpaces>14965</CharactersWithSpaces>
  <Paragraphs>221</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2023-09-10T10:16:00Z</dcterms:created>
  <dc:creator>Your User Name</dc:creator>
  <dc:description/>
  <dc:language>fr-FR</dc:language>
  <cp:lastModifiedBy>Loic</cp:lastModifiedBy>
  <cp:lastPrinted>2018-02-26T10:05:00Z</cp:lastPrinted>
  <dcterms:modified xsi:type="dcterms:W3CDTF">2023-09-10T10:16:00Z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